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723D02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BE795C">
        <w:rPr>
          <w:rFonts w:ascii="Arial Narrow" w:hAnsi="Arial Narrow" w:cs="Arial"/>
          <w:b/>
          <w:bCs/>
          <w:sz w:val="20"/>
          <w:szCs w:val="20"/>
        </w:rPr>
        <w:t>0</w:t>
      </w:r>
      <w:r w:rsidR="00723D02">
        <w:rPr>
          <w:rFonts w:ascii="Arial Narrow" w:hAnsi="Arial Narrow" w:cs="Arial"/>
          <w:b/>
          <w:bCs/>
          <w:sz w:val="20"/>
          <w:szCs w:val="20"/>
        </w:rPr>
        <w:t>16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</w:t>
      </w:r>
      <w:r w:rsidR="00BE795C">
        <w:rPr>
          <w:rFonts w:ascii="Arial Narrow" w:hAnsi="Arial Narrow" w:cs="Arial"/>
          <w:b/>
          <w:bCs/>
          <w:sz w:val="20"/>
          <w:szCs w:val="20"/>
        </w:rPr>
        <w:t>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BE795C" w:rsidRDefault="00BE795C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BE795C" w:rsidRDefault="00BE795C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BE795C" w:rsidRDefault="00BE795C" w:rsidP="003C18C6">
      <w:pPr>
        <w:pStyle w:val="przedmiotzam"/>
        <w:spacing w:line="276" w:lineRule="auto"/>
        <w:rPr>
          <w:rFonts w:ascii="Arial Narrow" w:eastAsia="Calibri" w:hAnsi="Arial Narrow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Default="004226AF" w:rsidP="00BE795C">
      <w:pPr>
        <w:spacing w:after="0" w:line="240" w:lineRule="auto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275"/>
        <w:gridCol w:w="709"/>
        <w:gridCol w:w="567"/>
        <w:gridCol w:w="1134"/>
        <w:gridCol w:w="992"/>
        <w:gridCol w:w="1276"/>
      </w:tblGrid>
      <w:tr w:rsidR="002E1054" w:rsidRPr="004B4DA2" w:rsidTr="002E1054">
        <w:trPr>
          <w:trHeight w:hRule="exact" w:val="742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E1054" w:rsidRPr="004B4DA2" w:rsidRDefault="002E1054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E1054" w:rsidRPr="004B4DA2" w:rsidRDefault="002E1054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5" w:type="dxa"/>
          </w:tcPr>
          <w:p w:rsidR="002E1054" w:rsidRPr="002E1054" w:rsidRDefault="002E1054" w:rsidP="002E105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E1054">
              <w:rPr>
                <w:rFonts w:ascii="Arial Narrow" w:hAnsi="Arial Narrow" w:cs="Arial"/>
                <w:b/>
                <w:sz w:val="18"/>
                <w:szCs w:val="18"/>
              </w:rPr>
              <w:t>Producent, nr katalogowy lub nr CAS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1054" w:rsidRPr="004B4DA2" w:rsidRDefault="002E1054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2E1054" w:rsidRPr="004B4DA2" w:rsidRDefault="002E1054" w:rsidP="002E105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netto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</w:tc>
        <w:tc>
          <w:tcPr>
            <w:tcW w:w="992" w:type="dxa"/>
          </w:tcPr>
          <w:p w:rsidR="002E1054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Stawka VAT</w:t>
            </w:r>
          </w:p>
          <w:p w:rsidR="002E1054" w:rsidRPr="004B4DA2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</w:t>
            </w:r>
            <w:r w:rsidR="00494F8D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%)</w:t>
            </w:r>
          </w:p>
        </w:tc>
        <w:tc>
          <w:tcPr>
            <w:tcW w:w="1276" w:type="dxa"/>
          </w:tcPr>
          <w:p w:rsidR="002E1054" w:rsidRPr="004B4DA2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netto</w:t>
            </w:r>
          </w:p>
          <w:p w:rsidR="002E1054" w:rsidRPr="004B4DA2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1054" w:rsidRPr="004B4DA2" w:rsidRDefault="002E1054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E1054" w:rsidRPr="004B4DA2" w:rsidTr="002E1054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75" w:type="dxa"/>
          </w:tcPr>
          <w:p w:rsidR="002E1054" w:rsidRPr="004B4DA2" w:rsidRDefault="002E10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  <w:vAlign w:val="center"/>
          </w:tcPr>
          <w:p w:rsidR="002E1054" w:rsidRPr="004B4DA2" w:rsidRDefault="002E1054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992" w:type="dxa"/>
          </w:tcPr>
          <w:p w:rsidR="002E1054" w:rsidRPr="004B4DA2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  <w:tc>
          <w:tcPr>
            <w:tcW w:w="1276" w:type="dxa"/>
            <w:vAlign w:val="center"/>
          </w:tcPr>
          <w:p w:rsidR="002E1054" w:rsidRPr="004B4DA2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7</w:t>
            </w:r>
          </w:p>
        </w:tc>
      </w:tr>
      <w:tr w:rsidR="002E1054" w:rsidRPr="004B4DA2" w:rsidTr="002E1054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Albumina bydlęca &gt;98%</w:t>
            </w:r>
          </w:p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100g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435368" w:rsidRDefault="002E1054" w:rsidP="00FD39B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2E1054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2E1054" w:rsidRPr="004B4DA2" w:rsidTr="002E105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Gamma globulina</w:t>
            </w:r>
          </w:p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5g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7D363A" w:rsidRDefault="002E1054" w:rsidP="00FD39B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2E1054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E1054" w:rsidRPr="004B4DA2" w:rsidTr="002E105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 xml:space="preserve">Mucyna typ II (from porcine stomach) </w:t>
            </w:r>
          </w:p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100g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7D363A" w:rsidRDefault="002E1054" w:rsidP="00FD39B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2E1054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E1054" w:rsidRPr="004B4DA2" w:rsidTr="002E105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Palmitynian cholesterolu</w:t>
            </w:r>
          </w:p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1g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7D363A" w:rsidRDefault="002E1054" w:rsidP="00FD39B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2E1054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E1054" w:rsidRPr="004B4DA2" w:rsidTr="002E105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Oleinian cholesterolu</w:t>
            </w:r>
          </w:p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100mg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DD7A66" w:rsidRDefault="002E1054" w:rsidP="00FD39B8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2E1054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E1054" w:rsidRPr="004B4DA2" w:rsidTr="002E105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Linolenian cholesterolu</w:t>
            </w:r>
          </w:p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100mg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DD7A66" w:rsidRDefault="002E1054" w:rsidP="00FD39B8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2E1054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E1054" w:rsidRPr="004B4DA2" w:rsidTr="002E105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Stearynian cholesterolu</w:t>
            </w:r>
          </w:p>
          <w:p w:rsidR="002E1054" w:rsidRPr="00723D02" w:rsidRDefault="002E1054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5g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DD7A66" w:rsidRDefault="002E1054" w:rsidP="00FD39B8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2E1054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E1054" w:rsidP="00FD39B8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D02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45725" w:rsidRPr="004B4DA2" w:rsidTr="00D45725">
        <w:trPr>
          <w:trHeight w:val="323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5725" w:rsidRPr="00D45725" w:rsidRDefault="00D45725" w:rsidP="00D4572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276" w:type="dxa"/>
          </w:tcPr>
          <w:p w:rsidR="00D45725" w:rsidRPr="00723D02" w:rsidRDefault="00D45725" w:rsidP="00D4572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45725" w:rsidRPr="004B4DA2" w:rsidTr="00D45725">
        <w:trPr>
          <w:trHeight w:val="323"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25" w:rsidRPr="00D45725" w:rsidRDefault="00D45725" w:rsidP="00D4572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 (zł) :</w:t>
            </w:r>
          </w:p>
        </w:tc>
        <w:tc>
          <w:tcPr>
            <w:tcW w:w="1276" w:type="dxa"/>
          </w:tcPr>
          <w:p w:rsidR="00D45725" w:rsidRPr="00723D02" w:rsidRDefault="00D45725" w:rsidP="00D4572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45725" w:rsidRPr="004B4DA2" w:rsidTr="00D45725">
        <w:trPr>
          <w:trHeight w:val="323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25" w:rsidRPr="00D45725" w:rsidRDefault="00D45725" w:rsidP="00D4572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276" w:type="dxa"/>
          </w:tcPr>
          <w:p w:rsidR="00D45725" w:rsidRPr="00723D02" w:rsidRDefault="00D45725" w:rsidP="00D4572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45725" w:rsidRDefault="00D45725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B244B">
        <w:rPr>
          <w:rFonts w:ascii="Arial Narrow" w:hAnsi="Arial Narrow" w:cs="Arial"/>
          <w:b/>
          <w:sz w:val="20"/>
          <w:szCs w:val="20"/>
        </w:rPr>
        <w:t>7 dni od daty zawarcia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CD2760" w:rsidRDefault="00CD2760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EF2" w:rsidRDefault="00CA4EF2" w:rsidP="004226AF">
      <w:pPr>
        <w:spacing w:after="0" w:line="240" w:lineRule="auto"/>
      </w:pPr>
      <w:r>
        <w:separator/>
      </w:r>
    </w:p>
  </w:endnote>
  <w:endnote w:type="continuationSeparator" w:id="0">
    <w:p w:rsidR="00CA4EF2" w:rsidRDefault="00CA4EF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94F8D">
      <w:rPr>
        <w:noProof/>
      </w:rPr>
      <w:t>1</w:t>
    </w:r>
    <w:r>
      <w:fldChar w:fldCharType="end"/>
    </w:r>
  </w:p>
  <w:p w:rsidR="000B1294" w:rsidRDefault="00CA4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EF2" w:rsidRDefault="00CA4EF2" w:rsidP="004226AF">
      <w:pPr>
        <w:spacing w:after="0" w:line="240" w:lineRule="auto"/>
      </w:pPr>
      <w:r>
        <w:separator/>
      </w:r>
    </w:p>
  </w:footnote>
  <w:footnote w:type="continuationSeparator" w:id="0">
    <w:p w:rsidR="00CA4EF2" w:rsidRDefault="00CA4EF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</w:t>
    </w:r>
    <w:r w:rsidR="00723D02">
      <w:rPr>
        <w:rFonts w:ascii="Arial Narrow" w:hAnsi="Arial Narrow" w:cs="Arial"/>
        <w:bCs/>
        <w:sz w:val="20"/>
      </w:rPr>
      <w:t>M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036725">
      <w:rPr>
        <w:rFonts w:ascii="Arial Narrow" w:hAnsi="Arial Narrow" w:cs="Arial"/>
        <w:bCs/>
        <w:sz w:val="20"/>
      </w:rPr>
      <w:t>0</w:t>
    </w:r>
    <w:r w:rsidR="00723D02">
      <w:rPr>
        <w:rFonts w:ascii="Arial Narrow" w:hAnsi="Arial Narrow" w:cs="Arial"/>
        <w:bCs/>
        <w:sz w:val="20"/>
      </w:rPr>
      <w:t>16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6725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20C3F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2E1054"/>
    <w:rsid w:val="002F5E46"/>
    <w:rsid w:val="00335A9F"/>
    <w:rsid w:val="00354340"/>
    <w:rsid w:val="003670A6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4F8D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45974"/>
    <w:rsid w:val="00650892"/>
    <w:rsid w:val="00674F9B"/>
    <w:rsid w:val="006905AB"/>
    <w:rsid w:val="00692424"/>
    <w:rsid w:val="006A1AE9"/>
    <w:rsid w:val="006B1CE5"/>
    <w:rsid w:val="006C6917"/>
    <w:rsid w:val="006F4046"/>
    <w:rsid w:val="006F4E9A"/>
    <w:rsid w:val="007078E6"/>
    <w:rsid w:val="0071471D"/>
    <w:rsid w:val="00722010"/>
    <w:rsid w:val="00723D02"/>
    <w:rsid w:val="007306C5"/>
    <w:rsid w:val="007328D0"/>
    <w:rsid w:val="007358A4"/>
    <w:rsid w:val="007420AF"/>
    <w:rsid w:val="00790301"/>
    <w:rsid w:val="007E0AA4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B244B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BE795C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862D0"/>
    <w:rsid w:val="00C943F2"/>
    <w:rsid w:val="00CA4EF2"/>
    <w:rsid w:val="00CC57A6"/>
    <w:rsid w:val="00CD2760"/>
    <w:rsid w:val="00CE1D7A"/>
    <w:rsid w:val="00CF18C4"/>
    <w:rsid w:val="00D020BF"/>
    <w:rsid w:val="00D41069"/>
    <w:rsid w:val="00D45725"/>
    <w:rsid w:val="00D539C5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D39B8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C8D2-1E9B-4F9E-965C-76368DC1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75</cp:revision>
  <cp:lastPrinted>2019-01-07T08:10:00Z</cp:lastPrinted>
  <dcterms:created xsi:type="dcterms:W3CDTF">2017-07-03T12:03:00Z</dcterms:created>
  <dcterms:modified xsi:type="dcterms:W3CDTF">2019-02-14T12:05:00Z</dcterms:modified>
</cp:coreProperties>
</file>