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D5C" w:rsidRPr="00C94B51" w:rsidRDefault="00577D5C" w:rsidP="00577D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="0075499A">
        <w:rPr>
          <w:rFonts w:ascii="Arial Narrow" w:hAnsi="Arial Narrow" w:cs="Arial"/>
          <w:bCs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>apytania ofertowego</w:t>
      </w:r>
    </w:p>
    <w:p w:rsidR="00577D5C" w:rsidRPr="00C94B51" w:rsidRDefault="00577D5C" w:rsidP="00577D5C">
      <w:pPr>
        <w:spacing w:after="0"/>
        <w:rPr>
          <w:rFonts w:ascii="Arial Narrow" w:hAnsi="Arial Narrow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B5A6F">
        <w:rPr>
          <w:rFonts w:ascii="Arial Narrow" w:hAnsi="Arial Narrow" w:cs="Arial"/>
          <w:b/>
          <w:bCs/>
          <w:sz w:val="20"/>
          <w:szCs w:val="20"/>
        </w:rPr>
        <w:t xml:space="preserve">  ZO/W</w:t>
      </w:r>
      <w:r w:rsidR="00425A5C">
        <w:rPr>
          <w:rFonts w:ascii="Arial Narrow" w:hAnsi="Arial Narrow" w:cs="Arial"/>
          <w:b/>
          <w:bCs/>
          <w:sz w:val="20"/>
          <w:szCs w:val="20"/>
        </w:rPr>
        <w:t>B</w:t>
      </w:r>
      <w:r w:rsidR="008313B9">
        <w:rPr>
          <w:rFonts w:ascii="Arial Narrow" w:hAnsi="Arial Narrow" w:cs="Arial"/>
          <w:b/>
          <w:bCs/>
          <w:sz w:val="20"/>
          <w:szCs w:val="20"/>
        </w:rPr>
        <w:t>/DO-120.</w:t>
      </w:r>
      <w:r w:rsidR="00BA6A25">
        <w:rPr>
          <w:rFonts w:ascii="Arial Narrow" w:hAnsi="Arial Narrow" w:cs="Arial"/>
          <w:b/>
          <w:bCs/>
          <w:sz w:val="20"/>
          <w:szCs w:val="20"/>
        </w:rPr>
        <w:t>2</w:t>
      </w:r>
      <w:r w:rsidR="008313B9">
        <w:rPr>
          <w:rFonts w:ascii="Arial Narrow" w:hAnsi="Arial Narrow" w:cs="Arial"/>
          <w:b/>
          <w:bCs/>
          <w:sz w:val="20"/>
          <w:szCs w:val="20"/>
        </w:rPr>
        <w:t>63</w:t>
      </w:r>
      <w:r w:rsidR="00BA6A25">
        <w:rPr>
          <w:rFonts w:ascii="Arial Narrow" w:hAnsi="Arial Narrow" w:cs="Arial"/>
          <w:b/>
          <w:bCs/>
          <w:sz w:val="20"/>
          <w:szCs w:val="20"/>
        </w:rPr>
        <w:t>.0</w:t>
      </w:r>
      <w:r w:rsidR="00586CD1">
        <w:rPr>
          <w:rFonts w:ascii="Arial Narrow" w:hAnsi="Arial Narrow" w:cs="Arial"/>
          <w:b/>
          <w:bCs/>
          <w:sz w:val="20"/>
          <w:szCs w:val="20"/>
        </w:rPr>
        <w:t>31</w:t>
      </w:r>
      <w:r w:rsidR="00BA6A25">
        <w:rPr>
          <w:rFonts w:ascii="Arial Narrow" w:hAnsi="Arial Narrow" w:cs="Arial"/>
          <w:b/>
          <w:bCs/>
          <w:sz w:val="20"/>
          <w:szCs w:val="20"/>
        </w:rPr>
        <w:t>.201</w:t>
      </w:r>
      <w:r w:rsidR="00CA0E8A">
        <w:rPr>
          <w:rFonts w:ascii="Arial Narrow" w:hAnsi="Arial Narrow" w:cs="Arial"/>
          <w:b/>
          <w:bCs/>
          <w:sz w:val="20"/>
          <w:szCs w:val="20"/>
        </w:rPr>
        <w:t>9</w:t>
      </w:r>
    </w:p>
    <w:p w:rsidR="00577D5C" w:rsidRPr="00AF03EB" w:rsidRDefault="00AF03EB" w:rsidP="00AF03EB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AF03EB">
        <w:rPr>
          <w:rFonts w:ascii="Arial Narrow" w:hAnsi="Arial Narrow" w:cs="Arial"/>
          <w:sz w:val="20"/>
          <w:szCs w:val="20"/>
        </w:rPr>
        <w:t>(wzór)</w:t>
      </w:r>
    </w:p>
    <w:p w:rsidR="00577D5C" w:rsidRPr="00B00485" w:rsidRDefault="00577D5C" w:rsidP="00AF03EB">
      <w:pPr>
        <w:pStyle w:val="Nagwek9"/>
        <w:numPr>
          <w:ilvl w:val="8"/>
          <w:numId w:val="1"/>
        </w:numPr>
        <w:tabs>
          <w:tab w:val="clear" w:pos="283"/>
          <w:tab w:val="num" w:pos="0"/>
        </w:tabs>
        <w:suppressAutoHyphens/>
        <w:spacing w:before="0" w:after="0" w:line="276" w:lineRule="auto"/>
        <w:ind w:left="0"/>
        <w:jc w:val="center"/>
        <w:rPr>
          <w:rFonts w:ascii="Arial Narrow" w:hAnsi="Arial Narrow" w:cs="Arial"/>
          <w:b/>
          <w:sz w:val="20"/>
        </w:rPr>
      </w:pPr>
      <w:r w:rsidRPr="00B00485">
        <w:rPr>
          <w:rFonts w:ascii="Arial Narrow" w:hAnsi="Arial Narrow" w:cs="Arial"/>
          <w:b/>
          <w:sz w:val="20"/>
        </w:rPr>
        <w:t>O F E R T A</w:t>
      </w:r>
    </w:p>
    <w:p w:rsidR="00CA0E8A" w:rsidRDefault="00CA0E8A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CA0E8A" w:rsidRDefault="00CA0E8A" w:rsidP="00CA0E8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CA0E8A" w:rsidRDefault="00CA0E8A" w:rsidP="00CA0E8A">
      <w:pPr>
        <w:spacing w:after="0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CA0E8A" w:rsidRDefault="00CA0E8A" w:rsidP="00CA0E8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CA0E8A" w:rsidRPr="00DF4274" w:rsidRDefault="00CA0E8A" w:rsidP="00CA0E8A">
      <w:pPr>
        <w:spacing w:after="0"/>
        <w:rPr>
          <w:rFonts w:ascii="Arial Narrow" w:hAnsi="Arial Narrow" w:cs="Arial"/>
          <w:sz w:val="20"/>
          <w:szCs w:val="20"/>
        </w:rPr>
      </w:pPr>
    </w:p>
    <w:p w:rsidR="00CA0E8A" w:rsidRPr="00DF4274" w:rsidRDefault="00CA0E8A" w:rsidP="00CA0E8A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CA0E8A" w:rsidRPr="002C5307" w:rsidRDefault="00CA0E8A" w:rsidP="00CA0E8A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C5307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CA0E8A" w:rsidRPr="002C5307" w:rsidRDefault="00CA0E8A" w:rsidP="00CA0E8A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C5307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CA0E8A" w:rsidRPr="002C5307" w:rsidRDefault="00CA0E8A" w:rsidP="00CA0E8A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C5307">
        <w:rPr>
          <w:rFonts w:ascii="Arial Narrow" w:hAnsi="Arial Narrow" w:cs="Arial"/>
          <w:sz w:val="20"/>
          <w:szCs w:val="20"/>
        </w:rPr>
        <w:t xml:space="preserve">osoby do kontaktu z Zamawiającym wraz z ich służbowym nr telefonu: ……… oraz służbowym adresem e-mail: ………. </w:t>
      </w:r>
    </w:p>
    <w:p w:rsidR="00CA0E8A" w:rsidRDefault="00CA0E8A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Default="00577D5C" w:rsidP="00577D5C">
      <w:pPr>
        <w:pStyle w:val="przedmiotzam"/>
        <w:spacing w:line="276" w:lineRule="auto"/>
        <w:rPr>
          <w:rFonts w:ascii="Arial Narrow" w:eastAsia="Calibri" w:hAnsi="Arial Narrow"/>
          <w:sz w:val="20"/>
        </w:rPr>
      </w:pPr>
      <w:r w:rsidRPr="008E7D46">
        <w:rPr>
          <w:rFonts w:ascii="Arial Narrow" w:eastAsia="Calibri" w:hAnsi="Arial Narrow"/>
          <w:sz w:val="20"/>
        </w:rPr>
        <w:t xml:space="preserve">składamy niniejszą ofertę dotyczącą zapytania: </w:t>
      </w:r>
    </w:p>
    <w:p w:rsidR="00EA5DBC" w:rsidRDefault="00EA5DBC" w:rsidP="00EA5DB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Sukcesywny z</w:t>
      </w:r>
      <w:r w:rsidRPr="003C6FF4">
        <w:rPr>
          <w:rFonts w:ascii="Arial Narrow" w:hAnsi="Arial Narrow"/>
          <w:b/>
          <w:sz w:val="24"/>
          <w:szCs w:val="24"/>
        </w:rPr>
        <w:t xml:space="preserve">akup gazów technicznych </w:t>
      </w:r>
      <w:r>
        <w:rPr>
          <w:rFonts w:ascii="Arial Narrow" w:hAnsi="Arial Narrow"/>
          <w:b/>
          <w:sz w:val="24"/>
          <w:szCs w:val="24"/>
        </w:rPr>
        <w:t xml:space="preserve">i specjalnych </w:t>
      </w:r>
    </w:p>
    <w:p w:rsidR="00EA5DBC" w:rsidRPr="00F2428B" w:rsidRDefault="00EA5DBC" w:rsidP="00EA5DBC">
      <w:pPr>
        <w:spacing w:after="0" w:line="240" w:lineRule="auto"/>
        <w:jc w:val="center"/>
        <w:rPr>
          <w:rFonts w:ascii="Arial Narrow" w:hAnsi="Arial Narrow"/>
          <w:b/>
          <w:color w:val="0070C0"/>
          <w:sz w:val="20"/>
          <w:szCs w:val="20"/>
        </w:rPr>
      </w:pPr>
      <w:r w:rsidRPr="003C6FF4">
        <w:rPr>
          <w:rFonts w:ascii="Arial Narrow" w:hAnsi="Arial Narrow"/>
          <w:b/>
          <w:sz w:val="24"/>
          <w:szCs w:val="24"/>
        </w:rPr>
        <w:t xml:space="preserve">wraz z dostawą </w:t>
      </w:r>
      <w:r>
        <w:rPr>
          <w:rFonts w:ascii="Arial Narrow" w:hAnsi="Arial Narrow"/>
          <w:b/>
          <w:sz w:val="24"/>
          <w:szCs w:val="24"/>
        </w:rPr>
        <w:t>oraz najmem</w:t>
      </w:r>
      <w:r w:rsidRPr="003C6FF4">
        <w:rPr>
          <w:rFonts w:ascii="Arial Narrow" w:hAnsi="Arial Narrow"/>
          <w:b/>
          <w:sz w:val="24"/>
          <w:szCs w:val="24"/>
        </w:rPr>
        <w:t xml:space="preserve"> </w:t>
      </w:r>
      <w:r w:rsidRPr="00A87960">
        <w:rPr>
          <w:rFonts w:ascii="Arial Narrow" w:hAnsi="Arial Narrow"/>
          <w:b/>
          <w:sz w:val="24"/>
          <w:szCs w:val="24"/>
        </w:rPr>
        <w:t>butli</w:t>
      </w:r>
    </w:p>
    <w:p w:rsidR="00EA5DBC" w:rsidRDefault="00EA5DB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586CD1" w:rsidRPr="00C94B51" w:rsidRDefault="00586CD1" w:rsidP="00586CD1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9573" w:type="dxa"/>
        <w:tblLayout w:type="fixed"/>
        <w:tblLook w:val="04A0" w:firstRow="1" w:lastRow="0" w:firstColumn="1" w:lastColumn="0" w:noHBand="0" w:noVBand="1"/>
      </w:tblPr>
      <w:tblGrid>
        <w:gridCol w:w="444"/>
        <w:gridCol w:w="1536"/>
        <w:gridCol w:w="2551"/>
        <w:gridCol w:w="1157"/>
        <w:gridCol w:w="1284"/>
        <w:gridCol w:w="683"/>
        <w:gridCol w:w="704"/>
        <w:gridCol w:w="1214"/>
      </w:tblGrid>
      <w:tr w:rsidR="00586CD1" w:rsidRPr="00E20932" w:rsidTr="00415EEA">
        <w:trPr>
          <w:trHeight w:val="463"/>
        </w:trPr>
        <w:tc>
          <w:tcPr>
            <w:tcW w:w="9573" w:type="dxa"/>
            <w:gridSpan w:val="8"/>
          </w:tcPr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TABELA nr 1       CENY JEDNOSTKOWE DOSTAW GAZÓW </w:t>
            </w:r>
          </w:p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586CD1" w:rsidRPr="00E20932" w:rsidTr="00415EEA">
        <w:trPr>
          <w:trHeight w:val="506"/>
        </w:trPr>
        <w:tc>
          <w:tcPr>
            <w:tcW w:w="9573" w:type="dxa"/>
            <w:gridSpan w:val="8"/>
          </w:tcPr>
          <w:p w:rsidR="00586CD1" w:rsidRPr="00E20932" w:rsidRDefault="00586CD1" w:rsidP="00415EEA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18"/>
                <w:szCs w:val="18"/>
                <w:lang w:eastAsia="ar-SA"/>
              </w:rPr>
            </w:pPr>
          </w:p>
          <w:p w:rsidR="00586CD1" w:rsidRPr="00E20932" w:rsidRDefault="00586CD1" w:rsidP="00586CD1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  <w:r w:rsidRPr="00E20932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>Gazy w butlach najmowanych od Wykonawcy</w:t>
            </w:r>
          </w:p>
          <w:p w:rsidR="00586CD1" w:rsidRPr="00E20932" w:rsidRDefault="00586CD1" w:rsidP="00415EEA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18"/>
                <w:szCs w:val="18"/>
                <w:lang w:eastAsia="ar-SA"/>
              </w:rPr>
            </w:pPr>
          </w:p>
        </w:tc>
      </w:tr>
      <w:tr w:rsidR="00586CD1" w:rsidRPr="00E20932" w:rsidTr="00683E76">
        <w:trPr>
          <w:trHeight w:val="1167"/>
        </w:trPr>
        <w:tc>
          <w:tcPr>
            <w:tcW w:w="444" w:type="dxa"/>
          </w:tcPr>
          <w:p w:rsidR="00586CD1" w:rsidRPr="00E20932" w:rsidRDefault="00586CD1" w:rsidP="00415EEA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E20932" w:rsidRDefault="00586CD1" w:rsidP="00415EEA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E20932" w:rsidRDefault="00586CD1" w:rsidP="00415EEA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536" w:type="dxa"/>
          </w:tcPr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012F5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Nazwa</w:t>
            </w:r>
          </w:p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 i specyfikacja gazu</w:t>
            </w:r>
          </w:p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Specyfikacja butli</w:t>
            </w:r>
          </w:p>
        </w:tc>
        <w:tc>
          <w:tcPr>
            <w:tcW w:w="1157" w:type="dxa"/>
          </w:tcPr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Default="00B435D8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Maksymalny czas dostawy gazu</w:t>
            </w:r>
          </w:p>
          <w:p w:rsidR="00012F52" w:rsidRDefault="00012F52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012F52" w:rsidRPr="00E20932" w:rsidRDefault="00012F52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(dni</w:t>
            </w:r>
            <w:r w:rsidR="001454F1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robocze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84" w:type="dxa"/>
          </w:tcPr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  za   butlę gazu wraz z dostawą</w:t>
            </w:r>
          </w:p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683" w:type="dxa"/>
          </w:tcPr>
          <w:p w:rsidR="00586CD1" w:rsidRPr="00E20932" w:rsidRDefault="00586CD1" w:rsidP="00415EEA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  <w:p w:rsidR="00586CD1" w:rsidRPr="00E20932" w:rsidRDefault="00586CD1" w:rsidP="00415EEA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E20932" w:rsidRDefault="00586CD1" w:rsidP="00415EEA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704" w:type="dxa"/>
          </w:tcPr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214" w:type="dxa"/>
          </w:tcPr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brutto</w:t>
            </w:r>
          </w:p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za butlę gazu wraz z dostawą (zł)</w:t>
            </w:r>
          </w:p>
        </w:tc>
      </w:tr>
      <w:tr w:rsidR="00F10983" w:rsidRPr="00F10983" w:rsidTr="00683E76">
        <w:trPr>
          <w:trHeight w:val="482"/>
        </w:trPr>
        <w:tc>
          <w:tcPr>
            <w:tcW w:w="444" w:type="dxa"/>
            <w:vAlign w:val="center"/>
          </w:tcPr>
          <w:p w:rsidR="00F10983" w:rsidRPr="00E20932" w:rsidRDefault="00F10983" w:rsidP="00F1098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1.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F10983" w:rsidRDefault="00F10983" w:rsidP="00F10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Hel </w:t>
            </w:r>
          </w:p>
          <w:p w:rsidR="00F10983" w:rsidRPr="00E20932" w:rsidRDefault="00F10983" w:rsidP="00F10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99,999%</w:t>
            </w:r>
          </w:p>
        </w:tc>
        <w:tc>
          <w:tcPr>
            <w:tcW w:w="2551" w:type="dxa"/>
            <w:vAlign w:val="center"/>
          </w:tcPr>
          <w:p w:rsidR="00F10983" w:rsidRPr="00906D62" w:rsidRDefault="00F10983" w:rsidP="00F10983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50 L, 200 bar, zawór DIN 447 nr 6</w:t>
            </w:r>
          </w:p>
        </w:tc>
        <w:tc>
          <w:tcPr>
            <w:tcW w:w="1157" w:type="dxa"/>
            <w:vAlign w:val="center"/>
          </w:tcPr>
          <w:p w:rsidR="00F10983" w:rsidRPr="00F10983" w:rsidRDefault="00683E76" w:rsidP="00F10983">
            <w:pPr>
              <w:snapToGrid w:val="0"/>
              <w:spacing w:line="276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284" w:type="dxa"/>
            <w:vAlign w:val="center"/>
          </w:tcPr>
          <w:p w:rsidR="00F10983" w:rsidRPr="00E20932" w:rsidRDefault="00F10983" w:rsidP="00F1098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F10983" w:rsidRPr="00E20932" w:rsidRDefault="00F10983" w:rsidP="00F1098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F10983" w:rsidRPr="00E20932" w:rsidRDefault="00F10983" w:rsidP="00F1098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14" w:type="dxa"/>
            <w:vAlign w:val="center"/>
          </w:tcPr>
          <w:p w:rsidR="00F10983" w:rsidRPr="00E20932" w:rsidRDefault="00F10983" w:rsidP="00F1098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683E76" w:rsidRPr="00F10983" w:rsidTr="005A70E2">
        <w:trPr>
          <w:trHeight w:val="482"/>
        </w:trPr>
        <w:tc>
          <w:tcPr>
            <w:tcW w:w="444" w:type="dxa"/>
            <w:vAlign w:val="center"/>
          </w:tcPr>
          <w:p w:rsidR="00683E76" w:rsidRPr="00F10983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  <w:t>2.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Hel </w:t>
            </w:r>
          </w:p>
          <w:p w:rsidR="00683E76" w:rsidRPr="00F10983" w:rsidRDefault="00683E76" w:rsidP="00683E7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min. 99,9999%</w:t>
            </w:r>
          </w:p>
        </w:tc>
        <w:tc>
          <w:tcPr>
            <w:tcW w:w="2551" w:type="dxa"/>
            <w:vAlign w:val="center"/>
          </w:tcPr>
          <w:p w:rsidR="00683E76" w:rsidRPr="00906D62" w:rsidRDefault="00683E76" w:rsidP="00683E7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</w:t>
            </w: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0 L, 200 bar, zawór DIN 447 nr 6</w:t>
            </w:r>
          </w:p>
        </w:tc>
        <w:tc>
          <w:tcPr>
            <w:tcW w:w="1157" w:type="dxa"/>
          </w:tcPr>
          <w:p w:rsidR="00683E76" w:rsidRDefault="00683E76" w:rsidP="00683E76">
            <w:pPr>
              <w:jc w:val="center"/>
            </w:pPr>
            <w:r w:rsidRPr="009A5596">
              <w:rPr>
                <w:rFonts w:ascii="Arial Narrow" w:hAnsi="Arial Narrow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28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1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683E76" w:rsidRPr="00F10983" w:rsidTr="005A70E2">
        <w:trPr>
          <w:trHeight w:val="482"/>
        </w:trPr>
        <w:tc>
          <w:tcPr>
            <w:tcW w:w="44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3.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83E76" w:rsidRDefault="00683E76" w:rsidP="00683E7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  <w:lang w:val="en-US"/>
              </w:rPr>
              <w:t>Argon</w:t>
            </w:r>
            <w:r>
              <w:rPr>
                <w:sz w:val="18"/>
                <w:szCs w:val="18"/>
              </w:rPr>
              <w:t xml:space="preserve"> </w:t>
            </w:r>
          </w:p>
          <w:p w:rsidR="00683E76" w:rsidRPr="00E20932" w:rsidRDefault="00683E76" w:rsidP="00683E76">
            <w:pPr>
              <w:contextualSpacing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min. 99,999%</w:t>
            </w:r>
          </w:p>
        </w:tc>
        <w:tc>
          <w:tcPr>
            <w:tcW w:w="2551" w:type="dxa"/>
            <w:vAlign w:val="center"/>
          </w:tcPr>
          <w:p w:rsidR="00683E76" w:rsidRPr="00906D62" w:rsidRDefault="00683E76" w:rsidP="00683E7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50 L, 200 bar, zawór DIN 447 nr 6</w:t>
            </w:r>
          </w:p>
        </w:tc>
        <w:tc>
          <w:tcPr>
            <w:tcW w:w="1157" w:type="dxa"/>
          </w:tcPr>
          <w:p w:rsidR="00683E76" w:rsidRDefault="00683E76" w:rsidP="00683E76">
            <w:pPr>
              <w:jc w:val="center"/>
            </w:pPr>
            <w:r w:rsidRPr="009A5596">
              <w:rPr>
                <w:rFonts w:ascii="Arial Narrow" w:hAnsi="Arial Narrow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284" w:type="dxa"/>
            <w:vAlign w:val="center"/>
          </w:tcPr>
          <w:p w:rsidR="00683E76" w:rsidRPr="00F10983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683E76" w:rsidRPr="00F10983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683E76" w:rsidRPr="00F10983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14" w:type="dxa"/>
            <w:vAlign w:val="center"/>
          </w:tcPr>
          <w:p w:rsidR="00683E76" w:rsidRPr="00F10983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683E76" w:rsidRPr="00F10983" w:rsidTr="005A70E2">
        <w:trPr>
          <w:trHeight w:val="482"/>
        </w:trPr>
        <w:tc>
          <w:tcPr>
            <w:tcW w:w="44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4.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  <w:lang w:val="en-US"/>
              </w:rPr>
              <w:t>Azot</w:t>
            </w:r>
            <w:r>
              <w:rPr>
                <w:sz w:val="18"/>
                <w:szCs w:val="18"/>
              </w:rPr>
              <w:t xml:space="preserve"> </w:t>
            </w:r>
          </w:p>
          <w:p w:rsidR="00683E76" w:rsidRPr="00E20932" w:rsidRDefault="00683E76" w:rsidP="00683E76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min. 99,9999%</w:t>
            </w:r>
          </w:p>
        </w:tc>
        <w:tc>
          <w:tcPr>
            <w:tcW w:w="2551" w:type="dxa"/>
            <w:vAlign w:val="center"/>
          </w:tcPr>
          <w:p w:rsidR="00683E76" w:rsidRPr="00906D62" w:rsidRDefault="00683E76" w:rsidP="00683E76">
            <w:p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</w:t>
            </w: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0 L, 200 bar, zawór DIN 447 nr 10</w:t>
            </w:r>
          </w:p>
        </w:tc>
        <w:tc>
          <w:tcPr>
            <w:tcW w:w="1157" w:type="dxa"/>
          </w:tcPr>
          <w:p w:rsidR="00683E76" w:rsidRDefault="00683E76" w:rsidP="00683E76">
            <w:pPr>
              <w:jc w:val="center"/>
            </w:pPr>
            <w:r w:rsidRPr="009A5596">
              <w:rPr>
                <w:rFonts w:ascii="Arial Narrow" w:hAnsi="Arial Narrow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284" w:type="dxa"/>
            <w:vAlign w:val="center"/>
          </w:tcPr>
          <w:p w:rsidR="00683E76" w:rsidRPr="00F10983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683E76" w:rsidRPr="00F10983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683E76" w:rsidRPr="00F10983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14" w:type="dxa"/>
            <w:vAlign w:val="center"/>
          </w:tcPr>
          <w:p w:rsidR="00683E76" w:rsidRPr="00F10983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683E76" w:rsidRPr="00F10983" w:rsidTr="005A70E2">
        <w:trPr>
          <w:trHeight w:val="482"/>
        </w:trPr>
        <w:tc>
          <w:tcPr>
            <w:tcW w:w="44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5.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 xml:space="preserve">Azot </w:t>
            </w:r>
          </w:p>
          <w:p w:rsidR="00683E76" w:rsidRPr="00E20932" w:rsidRDefault="00683E76" w:rsidP="00683E76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min. 99,999%</w:t>
            </w:r>
          </w:p>
        </w:tc>
        <w:tc>
          <w:tcPr>
            <w:tcW w:w="2551" w:type="dxa"/>
            <w:vAlign w:val="center"/>
          </w:tcPr>
          <w:p w:rsidR="00683E76" w:rsidRPr="00906D62" w:rsidRDefault="00683E76" w:rsidP="00683E76">
            <w:p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31484">
              <w:rPr>
                <w:rFonts w:ascii="Arial Narrow" w:hAnsi="Arial Narrow"/>
                <w:sz w:val="18"/>
                <w:szCs w:val="18"/>
                <w:lang w:val="en-US"/>
              </w:rPr>
              <w:t>5</w:t>
            </w: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0 L, 200 bar, zawór DIN 447 nr 10</w:t>
            </w:r>
          </w:p>
        </w:tc>
        <w:tc>
          <w:tcPr>
            <w:tcW w:w="1157" w:type="dxa"/>
          </w:tcPr>
          <w:p w:rsidR="00683E76" w:rsidRDefault="00683E76" w:rsidP="00683E76">
            <w:pPr>
              <w:jc w:val="center"/>
            </w:pPr>
            <w:r w:rsidRPr="009A5596">
              <w:rPr>
                <w:rFonts w:ascii="Arial Narrow" w:hAnsi="Arial Narrow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284" w:type="dxa"/>
            <w:vAlign w:val="center"/>
          </w:tcPr>
          <w:p w:rsidR="00683E76" w:rsidRPr="00F10983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683E76" w:rsidRPr="00F10983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683E76" w:rsidRPr="00F10983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14" w:type="dxa"/>
            <w:vAlign w:val="center"/>
          </w:tcPr>
          <w:p w:rsidR="00683E76" w:rsidRPr="00F10983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683E76" w:rsidRPr="00F10983" w:rsidTr="005A70E2">
        <w:trPr>
          <w:trHeight w:val="482"/>
        </w:trPr>
        <w:tc>
          <w:tcPr>
            <w:tcW w:w="44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6.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 xml:space="preserve">Azot </w:t>
            </w:r>
          </w:p>
          <w:p w:rsidR="00683E76" w:rsidRPr="00E20932" w:rsidRDefault="00683E76" w:rsidP="00683E76">
            <w:pPr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techniczny</w:t>
            </w:r>
          </w:p>
        </w:tc>
        <w:tc>
          <w:tcPr>
            <w:tcW w:w="2551" w:type="dxa"/>
            <w:vAlign w:val="center"/>
          </w:tcPr>
          <w:p w:rsidR="00683E76" w:rsidRPr="00906D62" w:rsidRDefault="00683E76" w:rsidP="00683E76">
            <w:p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50 L, 200 bar, zawór DIN 447 nr 10</w:t>
            </w:r>
          </w:p>
        </w:tc>
        <w:tc>
          <w:tcPr>
            <w:tcW w:w="1157" w:type="dxa"/>
          </w:tcPr>
          <w:p w:rsidR="00683E76" w:rsidRDefault="00683E76" w:rsidP="00683E76">
            <w:pPr>
              <w:jc w:val="center"/>
            </w:pPr>
            <w:r w:rsidRPr="009A5596">
              <w:rPr>
                <w:rFonts w:ascii="Arial Narrow" w:hAnsi="Arial Narrow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28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1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683E76" w:rsidRPr="00F10983" w:rsidTr="005A70E2">
        <w:trPr>
          <w:trHeight w:val="482"/>
        </w:trPr>
        <w:tc>
          <w:tcPr>
            <w:tcW w:w="44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7.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  <w:r>
              <w:rPr>
                <w:rFonts w:eastAsia="Times New Roman" w:cs="Calibri"/>
                <w:sz w:val="18"/>
                <w:szCs w:val="18"/>
              </w:rPr>
              <w:t xml:space="preserve"> </w:t>
            </w:r>
          </w:p>
          <w:p w:rsidR="00683E76" w:rsidRPr="004E1ABE" w:rsidRDefault="00683E76" w:rsidP="004E1AB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4E1ABE">
              <w:rPr>
                <w:b/>
                <w:sz w:val="18"/>
                <w:szCs w:val="18"/>
              </w:rPr>
              <w:t>min. 99,999</w:t>
            </w:r>
            <w:r w:rsidR="004E1ABE" w:rsidRPr="004E1ABE">
              <w:rPr>
                <w:b/>
                <w:sz w:val="18"/>
                <w:szCs w:val="18"/>
              </w:rPr>
              <w:t>2</w:t>
            </w:r>
            <w:r w:rsidRPr="004E1ABE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2551" w:type="dxa"/>
            <w:vAlign w:val="center"/>
          </w:tcPr>
          <w:p w:rsidR="00683E76" w:rsidRPr="00906D62" w:rsidRDefault="00683E76" w:rsidP="00683E76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</w:t>
            </w: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0 L, 200 bar, zawór DIN 447 nr 9</w:t>
            </w:r>
          </w:p>
        </w:tc>
        <w:tc>
          <w:tcPr>
            <w:tcW w:w="1157" w:type="dxa"/>
          </w:tcPr>
          <w:p w:rsidR="00683E76" w:rsidRDefault="00683E76" w:rsidP="00683E76">
            <w:pPr>
              <w:jc w:val="center"/>
            </w:pPr>
            <w:r w:rsidRPr="009A5596">
              <w:rPr>
                <w:rFonts w:ascii="Arial Narrow" w:hAnsi="Arial Narrow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28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1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683E76" w:rsidRPr="00F10983" w:rsidTr="005A70E2">
        <w:trPr>
          <w:trHeight w:val="482"/>
        </w:trPr>
        <w:tc>
          <w:tcPr>
            <w:tcW w:w="444" w:type="dxa"/>
            <w:vAlign w:val="center"/>
          </w:tcPr>
          <w:p w:rsidR="00683E76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8.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  <w:r>
              <w:rPr>
                <w:rFonts w:eastAsia="Times New Roman" w:cs="Calibri"/>
                <w:sz w:val="18"/>
                <w:szCs w:val="18"/>
              </w:rPr>
              <w:t xml:space="preserve"> </w:t>
            </w:r>
          </w:p>
          <w:p w:rsidR="00683E76" w:rsidRDefault="00683E76" w:rsidP="00683E76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min. 99,995%</w:t>
            </w:r>
          </w:p>
        </w:tc>
        <w:tc>
          <w:tcPr>
            <w:tcW w:w="2551" w:type="dxa"/>
            <w:vAlign w:val="center"/>
          </w:tcPr>
          <w:p w:rsidR="00683E76" w:rsidRPr="00906D62" w:rsidRDefault="00683E76" w:rsidP="00683E76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50 L, 200 bar, zawór DIN 447 nr 9</w:t>
            </w:r>
          </w:p>
        </w:tc>
        <w:tc>
          <w:tcPr>
            <w:tcW w:w="1157" w:type="dxa"/>
          </w:tcPr>
          <w:p w:rsidR="00683E76" w:rsidRDefault="00683E76" w:rsidP="00683E76">
            <w:pPr>
              <w:jc w:val="center"/>
            </w:pPr>
            <w:r w:rsidRPr="009A5596">
              <w:rPr>
                <w:rFonts w:ascii="Arial Narrow" w:hAnsi="Arial Narrow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28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1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683E76" w:rsidRPr="00F10983" w:rsidTr="005A70E2">
        <w:trPr>
          <w:trHeight w:val="482"/>
        </w:trPr>
        <w:tc>
          <w:tcPr>
            <w:tcW w:w="444" w:type="dxa"/>
            <w:vAlign w:val="center"/>
          </w:tcPr>
          <w:p w:rsidR="00683E76" w:rsidRPr="00F10983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  <w:t>9.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  <w:r>
              <w:rPr>
                <w:rFonts w:eastAsia="Times New Roman" w:cs="Calibri"/>
                <w:sz w:val="18"/>
                <w:szCs w:val="18"/>
              </w:rPr>
              <w:t xml:space="preserve"> </w:t>
            </w:r>
          </w:p>
          <w:p w:rsidR="00683E76" w:rsidRPr="00F10983" w:rsidRDefault="00683E76" w:rsidP="00683E76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Calibri"/>
                <w:sz w:val="18"/>
                <w:szCs w:val="18"/>
              </w:rPr>
              <w:t>techniczny</w:t>
            </w:r>
          </w:p>
        </w:tc>
        <w:tc>
          <w:tcPr>
            <w:tcW w:w="2551" w:type="dxa"/>
            <w:vAlign w:val="center"/>
          </w:tcPr>
          <w:p w:rsidR="00683E76" w:rsidRPr="00906D62" w:rsidRDefault="00683E76" w:rsidP="00683E76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50 L, 200 bar, zawór DIN 447 nr 9</w:t>
            </w:r>
          </w:p>
        </w:tc>
        <w:tc>
          <w:tcPr>
            <w:tcW w:w="1157" w:type="dxa"/>
          </w:tcPr>
          <w:p w:rsidR="00683E76" w:rsidRDefault="00683E76" w:rsidP="00683E76">
            <w:pPr>
              <w:jc w:val="center"/>
            </w:pPr>
            <w:r w:rsidRPr="009A5596">
              <w:rPr>
                <w:rFonts w:ascii="Arial Narrow" w:hAnsi="Arial Narrow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28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1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F10983" w:rsidRPr="00F10983" w:rsidTr="00683E76">
        <w:trPr>
          <w:trHeight w:val="482"/>
        </w:trPr>
        <w:tc>
          <w:tcPr>
            <w:tcW w:w="444" w:type="dxa"/>
            <w:vAlign w:val="center"/>
          </w:tcPr>
          <w:p w:rsidR="00F10983" w:rsidRPr="00F10983" w:rsidRDefault="006B413D" w:rsidP="00F1098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  <w:lastRenderedPageBreak/>
              <w:t>10.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F10983" w:rsidRDefault="006B413D" w:rsidP="007A42A8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Acetylen</w:t>
            </w:r>
          </w:p>
          <w:p w:rsidR="00683E76" w:rsidRPr="00F10983" w:rsidRDefault="00B31DEF" w:rsidP="007A42A8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techniczny</w:t>
            </w:r>
          </w:p>
        </w:tc>
        <w:tc>
          <w:tcPr>
            <w:tcW w:w="2551" w:type="dxa"/>
            <w:vAlign w:val="center"/>
          </w:tcPr>
          <w:p w:rsidR="00F10983" w:rsidRPr="00906D62" w:rsidRDefault="00F10983" w:rsidP="00F10983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50 L, 18 bar, zawór DIN 447 nr 3</w:t>
            </w:r>
          </w:p>
        </w:tc>
        <w:tc>
          <w:tcPr>
            <w:tcW w:w="1157" w:type="dxa"/>
            <w:vAlign w:val="center"/>
          </w:tcPr>
          <w:p w:rsidR="00F10983" w:rsidRPr="00F10983" w:rsidRDefault="00683E76" w:rsidP="00F10983">
            <w:pPr>
              <w:snapToGrid w:val="0"/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284" w:type="dxa"/>
            <w:vAlign w:val="center"/>
          </w:tcPr>
          <w:p w:rsidR="00F10983" w:rsidRPr="00E20932" w:rsidRDefault="00F10983" w:rsidP="00F1098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F10983" w:rsidRPr="00E20932" w:rsidRDefault="00F10983" w:rsidP="00F1098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F10983" w:rsidRPr="00E20932" w:rsidRDefault="00F10983" w:rsidP="00F1098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14" w:type="dxa"/>
            <w:vAlign w:val="center"/>
          </w:tcPr>
          <w:p w:rsidR="00F10983" w:rsidRPr="00E20932" w:rsidRDefault="00F10983" w:rsidP="00F1098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586CD1" w:rsidRPr="00E20932" w:rsidTr="0036518D">
        <w:trPr>
          <w:trHeight w:val="659"/>
        </w:trPr>
        <w:tc>
          <w:tcPr>
            <w:tcW w:w="8359" w:type="dxa"/>
            <w:gridSpan w:val="7"/>
          </w:tcPr>
          <w:p w:rsidR="00586CD1" w:rsidRPr="00F10983" w:rsidRDefault="00586CD1" w:rsidP="00415EEA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</w:p>
          <w:p w:rsidR="00586CD1" w:rsidRPr="00E20932" w:rsidRDefault="00586CD1" w:rsidP="00415EEA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RAZEM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I </w:t>
            </w: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(poz. 1- poz. </w:t>
            </w:r>
            <w:r w:rsidR="00B31DEF">
              <w:rPr>
                <w:rFonts w:ascii="Arial Narrow" w:hAnsi="Arial Narrow" w:cs="Arial"/>
                <w:b/>
                <w:bCs/>
                <w:sz w:val="20"/>
                <w:szCs w:val="20"/>
              </w:rPr>
              <w:t>10</w:t>
            </w: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>):</w:t>
            </w:r>
          </w:p>
          <w:p w:rsidR="00586CD1" w:rsidRDefault="00586CD1" w:rsidP="00415EEA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586CD1" w:rsidRPr="00E20932" w:rsidRDefault="00586CD1" w:rsidP="00415EEA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 w:rsidR="00586CD1" w:rsidRPr="00E20932" w:rsidRDefault="00586CD1" w:rsidP="00415EEA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586CD1" w:rsidRDefault="00586CD1" w:rsidP="00586CD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86CD1" w:rsidRDefault="00586CD1" w:rsidP="00586CD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86CD1" w:rsidRDefault="00586CD1" w:rsidP="00586CD1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62"/>
        <w:gridCol w:w="1660"/>
        <w:gridCol w:w="2693"/>
        <w:gridCol w:w="1795"/>
        <w:gridCol w:w="652"/>
        <w:gridCol w:w="669"/>
        <w:gridCol w:w="1703"/>
      </w:tblGrid>
      <w:tr w:rsidR="00586CD1" w:rsidRPr="00D14A7E" w:rsidTr="00415EEA">
        <w:tc>
          <w:tcPr>
            <w:tcW w:w="9634" w:type="dxa"/>
            <w:gridSpan w:val="7"/>
          </w:tcPr>
          <w:p w:rsidR="00586CD1" w:rsidRPr="00321620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586CD1" w:rsidRPr="00321620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21620">
              <w:rPr>
                <w:rFonts w:ascii="Arial Narrow" w:hAnsi="Arial Narrow" w:cs="Arial"/>
                <w:b/>
                <w:bCs/>
                <w:sz w:val="20"/>
                <w:szCs w:val="20"/>
              </w:rPr>
              <w:t>TABELA nr 2       CENY JEDNOSTKO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 NAJMU BUTLI</w:t>
            </w:r>
          </w:p>
          <w:p w:rsidR="00586CD1" w:rsidRPr="00321620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586CD1" w:rsidRPr="00D14A7E" w:rsidTr="00415EEA">
        <w:tc>
          <w:tcPr>
            <w:tcW w:w="9634" w:type="dxa"/>
            <w:gridSpan w:val="7"/>
          </w:tcPr>
          <w:p w:rsidR="00586CD1" w:rsidRPr="00321620" w:rsidRDefault="00586CD1" w:rsidP="00415EEA">
            <w:pPr>
              <w:pStyle w:val="Akapitzlist"/>
              <w:suppressAutoHyphens/>
              <w:spacing w:after="0" w:line="240" w:lineRule="auto"/>
              <w:ind w:left="108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</w:p>
          <w:p w:rsidR="00586CD1" w:rsidRPr="00321620" w:rsidRDefault="00586CD1" w:rsidP="00415EEA">
            <w:pPr>
              <w:pStyle w:val="Akapitzlist"/>
              <w:suppressAutoHyphens/>
              <w:spacing w:after="0" w:line="240" w:lineRule="auto"/>
              <w:ind w:left="108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  <w:r w:rsidRPr="00321620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>Gazy w butlach</w:t>
            </w:r>
          </w:p>
          <w:p w:rsidR="00586CD1" w:rsidRPr="00321620" w:rsidRDefault="00586CD1" w:rsidP="00415EEA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</w:p>
        </w:tc>
      </w:tr>
      <w:tr w:rsidR="00586CD1" w:rsidRPr="00D14A7E" w:rsidTr="004F6CBC">
        <w:tc>
          <w:tcPr>
            <w:tcW w:w="462" w:type="dxa"/>
          </w:tcPr>
          <w:p w:rsidR="00586CD1" w:rsidRDefault="00586CD1" w:rsidP="00415EEA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586CD1" w:rsidRDefault="00586CD1" w:rsidP="00415EEA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586CD1" w:rsidRPr="00D14A7E" w:rsidRDefault="00586CD1" w:rsidP="00415EEA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60" w:type="dxa"/>
          </w:tcPr>
          <w:p w:rsidR="00586CD1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586CD1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F6CBC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Nazwa </w:t>
            </w:r>
          </w:p>
          <w:p w:rsidR="00586CD1" w:rsidRPr="00D14A7E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i specyfikacja gazu</w:t>
            </w:r>
          </w:p>
          <w:p w:rsidR="00586CD1" w:rsidRPr="00D14A7E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586CD1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586CD1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586CD1" w:rsidRPr="00D14A7E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Specyfikacja butli</w:t>
            </w:r>
          </w:p>
        </w:tc>
        <w:tc>
          <w:tcPr>
            <w:tcW w:w="1795" w:type="dxa"/>
          </w:tcPr>
          <w:p w:rsidR="009C7C4F" w:rsidRDefault="009C7C4F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157EF5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</w:t>
            </w:r>
          </w:p>
          <w:p w:rsidR="00586CD1" w:rsidRPr="00157EF5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za 1 dzień najmu butli </w:t>
            </w:r>
          </w:p>
          <w:p w:rsidR="009C7C4F" w:rsidRDefault="009C7C4F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157EF5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652" w:type="dxa"/>
          </w:tcPr>
          <w:p w:rsidR="00586CD1" w:rsidRPr="00157EF5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157EF5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157EF5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157EF5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669" w:type="dxa"/>
          </w:tcPr>
          <w:p w:rsidR="00586CD1" w:rsidRPr="00157EF5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157EF5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157EF5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586CD1" w:rsidRPr="00157EF5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703" w:type="dxa"/>
          </w:tcPr>
          <w:p w:rsidR="009C7C4F" w:rsidRDefault="009C7C4F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157EF5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586CD1" w:rsidRPr="00157EF5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</w:t>
            </w:r>
          </w:p>
          <w:p w:rsidR="009C7C4F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najmu butli </w:t>
            </w:r>
          </w:p>
          <w:p w:rsidR="00586CD1" w:rsidRPr="00157EF5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</w:tr>
      <w:tr w:rsidR="00683E76" w:rsidRPr="00425A5C" w:rsidTr="004F6CBC">
        <w:tc>
          <w:tcPr>
            <w:tcW w:w="462" w:type="dxa"/>
          </w:tcPr>
          <w:p w:rsidR="00683E76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Hel </w:t>
            </w:r>
          </w:p>
          <w:p w:rsidR="00683E76" w:rsidRPr="00E20932" w:rsidRDefault="00683E76" w:rsidP="00683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99,999%</w:t>
            </w:r>
          </w:p>
        </w:tc>
        <w:tc>
          <w:tcPr>
            <w:tcW w:w="2693" w:type="dxa"/>
            <w:vAlign w:val="center"/>
          </w:tcPr>
          <w:p w:rsidR="00683E76" w:rsidRPr="00906D62" w:rsidRDefault="00683E76" w:rsidP="00683E7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50 L, 200 bar, zawór DIN 447 nr 6</w:t>
            </w:r>
          </w:p>
        </w:tc>
        <w:tc>
          <w:tcPr>
            <w:tcW w:w="1795" w:type="dxa"/>
          </w:tcPr>
          <w:p w:rsidR="00683E76" w:rsidRPr="00A73548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683E76" w:rsidRPr="00A73548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683E76" w:rsidRPr="00A73548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683E76" w:rsidRPr="00A73548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683E76" w:rsidRPr="00425A5C" w:rsidTr="004F6CBC">
        <w:tc>
          <w:tcPr>
            <w:tcW w:w="462" w:type="dxa"/>
          </w:tcPr>
          <w:p w:rsidR="00683E76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Hel </w:t>
            </w:r>
          </w:p>
          <w:p w:rsidR="00683E76" w:rsidRPr="00F10983" w:rsidRDefault="00683E76" w:rsidP="00683E7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min. 99,9999%</w:t>
            </w:r>
          </w:p>
        </w:tc>
        <w:tc>
          <w:tcPr>
            <w:tcW w:w="2693" w:type="dxa"/>
            <w:vAlign w:val="center"/>
          </w:tcPr>
          <w:p w:rsidR="00683E76" w:rsidRPr="00906D62" w:rsidRDefault="00683E76" w:rsidP="00683E7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</w:t>
            </w: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0 L, 200 bar, zawór DIN 447 nr 6</w:t>
            </w:r>
          </w:p>
        </w:tc>
        <w:tc>
          <w:tcPr>
            <w:tcW w:w="1795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683E76" w:rsidRPr="00425A5C" w:rsidTr="004F6CBC">
        <w:tc>
          <w:tcPr>
            <w:tcW w:w="462" w:type="dxa"/>
          </w:tcPr>
          <w:p w:rsidR="00683E76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83E76" w:rsidRDefault="00683E76" w:rsidP="00683E7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  <w:lang w:val="en-US"/>
              </w:rPr>
              <w:t>Argon</w:t>
            </w:r>
            <w:r>
              <w:rPr>
                <w:sz w:val="18"/>
                <w:szCs w:val="18"/>
              </w:rPr>
              <w:t xml:space="preserve"> </w:t>
            </w:r>
          </w:p>
          <w:p w:rsidR="00683E76" w:rsidRPr="00E20932" w:rsidRDefault="00683E76" w:rsidP="00683E76">
            <w:pPr>
              <w:contextualSpacing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min. 99,999%</w:t>
            </w:r>
          </w:p>
        </w:tc>
        <w:tc>
          <w:tcPr>
            <w:tcW w:w="2693" w:type="dxa"/>
            <w:vAlign w:val="center"/>
          </w:tcPr>
          <w:p w:rsidR="00683E76" w:rsidRPr="00906D62" w:rsidRDefault="00683E76" w:rsidP="00683E7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50 L, 200 bar, zawór DIN 447 nr 6</w:t>
            </w:r>
          </w:p>
        </w:tc>
        <w:tc>
          <w:tcPr>
            <w:tcW w:w="1795" w:type="dxa"/>
          </w:tcPr>
          <w:p w:rsidR="00683E76" w:rsidRPr="00A73548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683E76" w:rsidRPr="00A73548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683E76" w:rsidRPr="00A73548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683E76" w:rsidRPr="00A73548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683E76" w:rsidRPr="00425A5C" w:rsidTr="004F6CBC">
        <w:tc>
          <w:tcPr>
            <w:tcW w:w="462" w:type="dxa"/>
          </w:tcPr>
          <w:p w:rsidR="00683E76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  <w:lang w:val="en-US"/>
              </w:rPr>
              <w:t>Azot</w:t>
            </w:r>
            <w:r>
              <w:rPr>
                <w:sz w:val="18"/>
                <w:szCs w:val="18"/>
              </w:rPr>
              <w:t xml:space="preserve"> </w:t>
            </w:r>
          </w:p>
          <w:p w:rsidR="00683E76" w:rsidRPr="00E20932" w:rsidRDefault="00683E76" w:rsidP="00683E76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min. 99,9999%</w:t>
            </w:r>
          </w:p>
        </w:tc>
        <w:tc>
          <w:tcPr>
            <w:tcW w:w="2693" w:type="dxa"/>
            <w:vAlign w:val="center"/>
          </w:tcPr>
          <w:p w:rsidR="00683E76" w:rsidRPr="00906D62" w:rsidRDefault="00683E76" w:rsidP="00683E76">
            <w:p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</w:t>
            </w: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0 L, 200 bar, zawór DIN 447 nr 10</w:t>
            </w:r>
          </w:p>
        </w:tc>
        <w:tc>
          <w:tcPr>
            <w:tcW w:w="1795" w:type="dxa"/>
          </w:tcPr>
          <w:p w:rsidR="00683E76" w:rsidRPr="00A73548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683E76" w:rsidRPr="00A73548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683E76" w:rsidRPr="00A73548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683E76" w:rsidRPr="00A73548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683E76" w:rsidRPr="00425A5C" w:rsidTr="004F6CBC">
        <w:tc>
          <w:tcPr>
            <w:tcW w:w="462" w:type="dxa"/>
          </w:tcPr>
          <w:p w:rsidR="00683E76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 xml:space="preserve">Azot </w:t>
            </w:r>
          </w:p>
          <w:p w:rsidR="00683E76" w:rsidRPr="00E20932" w:rsidRDefault="00683E76" w:rsidP="00683E76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min. 99,999%</w:t>
            </w:r>
          </w:p>
        </w:tc>
        <w:tc>
          <w:tcPr>
            <w:tcW w:w="2693" w:type="dxa"/>
            <w:vAlign w:val="center"/>
          </w:tcPr>
          <w:p w:rsidR="00683E76" w:rsidRPr="00906D62" w:rsidRDefault="00683E76" w:rsidP="00683E76">
            <w:p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31484">
              <w:rPr>
                <w:rFonts w:ascii="Arial Narrow" w:hAnsi="Arial Narrow"/>
                <w:sz w:val="18"/>
                <w:szCs w:val="18"/>
                <w:lang w:val="en-US"/>
              </w:rPr>
              <w:t>5</w:t>
            </w: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0 L, 200 bar, zawór DIN 447 nr 10</w:t>
            </w:r>
          </w:p>
        </w:tc>
        <w:tc>
          <w:tcPr>
            <w:tcW w:w="1795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683E76" w:rsidRPr="00425A5C" w:rsidTr="004F6CBC">
        <w:trPr>
          <w:trHeight w:val="394"/>
        </w:trPr>
        <w:tc>
          <w:tcPr>
            <w:tcW w:w="462" w:type="dxa"/>
          </w:tcPr>
          <w:p w:rsidR="00683E76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 xml:space="preserve">Azot </w:t>
            </w:r>
          </w:p>
          <w:p w:rsidR="00683E76" w:rsidRPr="00E20932" w:rsidRDefault="00683E76" w:rsidP="00683E76">
            <w:pPr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techniczny</w:t>
            </w:r>
          </w:p>
        </w:tc>
        <w:tc>
          <w:tcPr>
            <w:tcW w:w="2693" w:type="dxa"/>
            <w:vAlign w:val="center"/>
          </w:tcPr>
          <w:p w:rsidR="00683E76" w:rsidRPr="00906D62" w:rsidRDefault="00683E76" w:rsidP="00683E76">
            <w:p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50 L, 200 bar, zawór DIN 447 nr 10</w:t>
            </w:r>
          </w:p>
        </w:tc>
        <w:tc>
          <w:tcPr>
            <w:tcW w:w="1795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683E76" w:rsidRPr="00425A5C" w:rsidTr="004F6CBC">
        <w:trPr>
          <w:trHeight w:val="394"/>
        </w:trPr>
        <w:tc>
          <w:tcPr>
            <w:tcW w:w="462" w:type="dxa"/>
          </w:tcPr>
          <w:p w:rsidR="00683E76" w:rsidRPr="00A73548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7.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  <w:r>
              <w:rPr>
                <w:rFonts w:eastAsia="Times New Roman" w:cs="Calibri"/>
                <w:sz w:val="18"/>
                <w:szCs w:val="18"/>
              </w:rPr>
              <w:t xml:space="preserve"> </w:t>
            </w:r>
          </w:p>
          <w:p w:rsidR="00683E76" w:rsidRPr="004E1ABE" w:rsidRDefault="00683E76" w:rsidP="004E1AB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4E1ABE">
              <w:rPr>
                <w:b/>
                <w:sz w:val="18"/>
                <w:szCs w:val="18"/>
              </w:rPr>
              <w:t>min. 99,999</w:t>
            </w:r>
            <w:r w:rsidR="004E1ABE" w:rsidRPr="004E1ABE">
              <w:rPr>
                <w:b/>
                <w:sz w:val="18"/>
                <w:szCs w:val="18"/>
              </w:rPr>
              <w:t>2</w:t>
            </w:r>
            <w:r w:rsidRPr="004E1ABE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2693" w:type="dxa"/>
            <w:vAlign w:val="center"/>
          </w:tcPr>
          <w:p w:rsidR="00683E76" w:rsidRPr="00906D62" w:rsidRDefault="00683E76" w:rsidP="00683E76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</w:t>
            </w: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0 L, 200 bar, zawór DIN 447 nr 9</w:t>
            </w:r>
          </w:p>
        </w:tc>
        <w:tc>
          <w:tcPr>
            <w:tcW w:w="1795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683E76" w:rsidRPr="00425A5C" w:rsidTr="004F6CBC">
        <w:trPr>
          <w:trHeight w:val="394"/>
        </w:trPr>
        <w:tc>
          <w:tcPr>
            <w:tcW w:w="462" w:type="dxa"/>
          </w:tcPr>
          <w:p w:rsidR="00683E76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8.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  <w:r>
              <w:rPr>
                <w:rFonts w:eastAsia="Times New Roman" w:cs="Calibri"/>
                <w:sz w:val="18"/>
                <w:szCs w:val="18"/>
              </w:rPr>
              <w:t xml:space="preserve"> </w:t>
            </w:r>
          </w:p>
          <w:p w:rsidR="00683E76" w:rsidRDefault="00683E76" w:rsidP="00683E76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min. 99,995%</w:t>
            </w:r>
          </w:p>
        </w:tc>
        <w:tc>
          <w:tcPr>
            <w:tcW w:w="2693" w:type="dxa"/>
            <w:vAlign w:val="center"/>
          </w:tcPr>
          <w:p w:rsidR="00683E76" w:rsidRPr="00906D62" w:rsidRDefault="00683E76" w:rsidP="00683E76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50 L, 200 bar, zawór DIN 447 nr 9</w:t>
            </w:r>
          </w:p>
        </w:tc>
        <w:tc>
          <w:tcPr>
            <w:tcW w:w="1795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683E76" w:rsidRPr="00425A5C" w:rsidTr="004F6CBC">
        <w:trPr>
          <w:trHeight w:val="394"/>
        </w:trPr>
        <w:tc>
          <w:tcPr>
            <w:tcW w:w="462" w:type="dxa"/>
          </w:tcPr>
          <w:p w:rsidR="00683E76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9.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  <w:r>
              <w:rPr>
                <w:rFonts w:eastAsia="Times New Roman" w:cs="Calibri"/>
                <w:sz w:val="18"/>
                <w:szCs w:val="18"/>
              </w:rPr>
              <w:t xml:space="preserve"> </w:t>
            </w:r>
          </w:p>
          <w:p w:rsidR="00683E76" w:rsidRPr="00F10983" w:rsidRDefault="00683E76" w:rsidP="00683E76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Calibri"/>
                <w:sz w:val="18"/>
                <w:szCs w:val="18"/>
              </w:rPr>
              <w:t>techniczny</w:t>
            </w:r>
          </w:p>
        </w:tc>
        <w:tc>
          <w:tcPr>
            <w:tcW w:w="2693" w:type="dxa"/>
            <w:vAlign w:val="center"/>
          </w:tcPr>
          <w:p w:rsidR="00683E76" w:rsidRPr="00906D62" w:rsidRDefault="00683E76" w:rsidP="00683E76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50 L, 200 bar, zawór DIN 447 nr 9</w:t>
            </w:r>
          </w:p>
        </w:tc>
        <w:tc>
          <w:tcPr>
            <w:tcW w:w="1795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F10983" w:rsidRPr="00425A5C" w:rsidTr="004F6CBC">
        <w:trPr>
          <w:trHeight w:val="394"/>
        </w:trPr>
        <w:tc>
          <w:tcPr>
            <w:tcW w:w="462" w:type="dxa"/>
          </w:tcPr>
          <w:p w:rsidR="00F10983" w:rsidRDefault="00683E76" w:rsidP="00F1098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B31DEF" w:rsidRDefault="00B31DEF" w:rsidP="00B31DEF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Acetylen</w:t>
            </w:r>
          </w:p>
          <w:p w:rsidR="00F10983" w:rsidRPr="00F10983" w:rsidRDefault="00B31DEF" w:rsidP="00B31DEF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techniczny</w:t>
            </w:r>
          </w:p>
        </w:tc>
        <w:tc>
          <w:tcPr>
            <w:tcW w:w="2693" w:type="dxa"/>
            <w:vAlign w:val="center"/>
          </w:tcPr>
          <w:p w:rsidR="00F10983" w:rsidRPr="00906D62" w:rsidRDefault="00F10983" w:rsidP="00F10983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50 L, 18 bar, zawór DIN 447 nr 3</w:t>
            </w:r>
          </w:p>
        </w:tc>
        <w:tc>
          <w:tcPr>
            <w:tcW w:w="1795" w:type="dxa"/>
          </w:tcPr>
          <w:p w:rsidR="00F10983" w:rsidRPr="00BA6A25" w:rsidRDefault="00F10983" w:rsidP="00F1098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F10983" w:rsidRPr="00BA6A25" w:rsidRDefault="00F10983" w:rsidP="00F1098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F10983" w:rsidRPr="00BA6A25" w:rsidRDefault="00F10983" w:rsidP="00F1098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F10983" w:rsidRPr="00BA6A25" w:rsidRDefault="00F10983" w:rsidP="00F1098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586CD1" w:rsidTr="00415EEA">
        <w:trPr>
          <w:trHeight w:val="570"/>
        </w:trPr>
        <w:tc>
          <w:tcPr>
            <w:tcW w:w="7931" w:type="dxa"/>
            <w:gridSpan w:val="6"/>
          </w:tcPr>
          <w:p w:rsidR="00586CD1" w:rsidRPr="00A73548" w:rsidRDefault="00586CD1" w:rsidP="00415EEA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</w:p>
          <w:p w:rsidR="00586CD1" w:rsidRPr="00F962B4" w:rsidRDefault="00586CD1" w:rsidP="00B31DEF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RAZEM (poz. 1 – poz.</w:t>
            </w:r>
            <w:r w:rsidR="00B31DEF">
              <w:rPr>
                <w:rFonts w:ascii="Arial Narrow" w:hAnsi="Arial Narrow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1703" w:type="dxa"/>
          </w:tcPr>
          <w:p w:rsidR="00586CD1" w:rsidRDefault="00586CD1" w:rsidP="00415EEA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17287C" w:rsidRPr="00F10983" w:rsidRDefault="0017287C" w:rsidP="0006675C">
      <w:pPr>
        <w:pStyle w:val="Tekstpodstawowy"/>
        <w:spacing w:line="276" w:lineRule="auto"/>
        <w:rPr>
          <w:rFonts w:ascii="Arial Narrow" w:hAnsi="Arial Narrow" w:cs="Arial"/>
          <w:b/>
          <w:lang w:val="en-US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933"/>
        <w:gridCol w:w="1701"/>
      </w:tblGrid>
      <w:tr w:rsidR="00586CD1" w:rsidTr="0036518D">
        <w:tc>
          <w:tcPr>
            <w:tcW w:w="7933" w:type="dxa"/>
          </w:tcPr>
          <w:p w:rsidR="00586CD1" w:rsidRPr="001454F1" w:rsidRDefault="00586CD1" w:rsidP="00415EEA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  <w:p w:rsidR="00586CD1" w:rsidRPr="00CB74DF" w:rsidRDefault="00586CD1" w:rsidP="00415EEA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CB74DF">
              <w:rPr>
                <w:rFonts w:ascii="Arial Narrow" w:hAnsi="Arial Narrow" w:cs="Arial"/>
                <w:b/>
                <w:sz w:val="24"/>
              </w:rPr>
              <w:t>WARTOŚĆ BRUTTO OFERTY</w:t>
            </w:r>
          </w:p>
          <w:p w:rsidR="00586CD1" w:rsidRDefault="00586CD1" w:rsidP="00415EEA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(ŁĄCZNIE TABELA nr 1 + ŁĄCZNIE TABELA nr 2 )</w:t>
            </w:r>
          </w:p>
          <w:p w:rsidR="00586CD1" w:rsidRDefault="00586CD1" w:rsidP="00415EEA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(zł)</w:t>
            </w:r>
          </w:p>
          <w:p w:rsidR="00586CD1" w:rsidRDefault="00586CD1" w:rsidP="00415EEA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</w:tcPr>
          <w:p w:rsidR="00586CD1" w:rsidRDefault="00586CD1" w:rsidP="00415EE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:rsidR="00586CD1" w:rsidRDefault="00586CD1" w:rsidP="00586CD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86CD1" w:rsidRDefault="00586CD1" w:rsidP="00586CD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86CD1" w:rsidRPr="00513B6C" w:rsidRDefault="00586CD1" w:rsidP="00586CD1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513B6C">
        <w:rPr>
          <w:rFonts w:ascii="Arial Narrow" w:hAnsi="Arial Narrow" w:cs="Arial"/>
          <w:b/>
        </w:rPr>
        <w:t>słownie złotych brutto: .........................................................................................................................................., …/100</w:t>
      </w:r>
    </w:p>
    <w:p w:rsidR="00586CD1" w:rsidRDefault="00586CD1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86CD1" w:rsidRDefault="00586CD1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C1A86" w:rsidRDefault="00CC1A86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C1A86" w:rsidRDefault="00CC1A86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C1A86" w:rsidRDefault="00CC1A86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6675C" w:rsidRDefault="00706E83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>Akceptuje</w:t>
      </w:r>
      <w:r w:rsidR="009270CB">
        <w:rPr>
          <w:rFonts w:ascii="Arial Narrow" w:hAnsi="Arial Narrow" w:cs="Arial"/>
          <w:b/>
        </w:rPr>
        <w:t>/akceptujemy w</w:t>
      </w:r>
      <w:r w:rsidR="00236334">
        <w:rPr>
          <w:rFonts w:ascii="Arial Narrow" w:hAnsi="Arial Narrow" w:cs="Arial"/>
          <w:b/>
        </w:rPr>
        <w:t>arunki realizacji zamówienia</w:t>
      </w:r>
      <w:r>
        <w:rPr>
          <w:rFonts w:ascii="Arial Narrow" w:hAnsi="Arial Narrow" w:cs="Arial"/>
          <w:b/>
        </w:rPr>
        <w:t>:</w:t>
      </w:r>
    </w:p>
    <w:p w:rsidR="008F2C6E" w:rsidRPr="00C63701" w:rsidRDefault="00E9009D" w:rsidP="00C63701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 Narrow" w:hAnsi="Arial Narrow" w:cs="Arial"/>
          <w:b/>
          <w:sz w:val="20"/>
          <w:szCs w:val="20"/>
        </w:rPr>
      </w:pPr>
      <w:r w:rsidRPr="00C63701">
        <w:rPr>
          <w:rFonts w:ascii="Arial Narrow" w:hAnsi="Arial Narrow" w:cs="Arial"/>
          <w:b/>
          <w:sz w:val="20"/>
          <w:szCs w:val="20"/>
        </w:rPr>
        <w:t xml:space="preserve">Termin realizacji zamówienia: </w:t>
      </w:r>
      <w:r w:rsidR="00236334" w:rsidRPr="00C63701">
        <w:rPr>
          <w:rFonts w:ascii="Arial Narrow" w:hAnsi="Arial Narrow" w:cs="Arial"/>
          <w:b/>
          <w:sz w:val="20"/>
          <w:szCs w:val="20"/>
        </w:rPr>
        <w:t xml:space="preserve">od dnia podpisania Umowy do dnia </w:t>
      </w:r>
      <w:r w:rsidR="00C63701">
        <w:rPr>
          <w:rFonts w:ascii="Arial Narrow" w:hAnsi="Arial Narrow" w:cs="Arial"/>
          <w:b/>
          <w:sz w:val="20"/>
          <w:szCs w:val="20"/>
        </w:rPr>
        <w:t>31.12.2019</w:t>
      </w:r>
      <w:r w:rsidR="00BA6A25" w:rsidRPr="00C63701">
        <w:rPr>
          <w:rFonts w:ascii="Arial Narrow" w:hAnsi="Arial Narrow" w:cs="Arial"/>
          <w:b/>
          <w:sz w:val="20"/>
          <w:szCs w:val="20"/>
        </w:rPr>
        <w:t xml:space="preserve">r. lub do </w:t>
      </w:r>
      <w:r w:rsidR="00197F0B" w:rsidRPr="00C63701">
        <w:rPr>
          <w:rFonts w:ascii="Arial Narrow" w:hAnsi="Arial Narrow" w:cs="Arial"/>
          <w:b/>
          <w:sz w:val="20"/>
          <w:szCs w:val="20"/>
        </w:rPr>
        <w:t xml:space="preserve">wyczerpania łącznej </w:t>
      </w:r>
      <w:r w:rsidR="0092085C" w:rsidRPr="00C63701">
        <w:rPr>
          <w:rFonts w:ascii="Arial Narrow" w:hAnsi="Arial Narrow" w:cs="Arial"/>
          <w:b/>
          <w:sz w:val="20"/>
          <w:szCs w:val="20"/>
        </w:rPr>
        <w:t xml:space="preserve">szacunkowej </w:t>
      </w:r>
      <w:r w:rsidR="00197F0B" w:rsidRPr="00C63701">
        <w:rPr>
          <w:rFonts w:ascii="Arial Narrow" w:hAnsi="Arial Narrow" w:cs="Arial"/>
          <w:b/>
          <w:sz w:val="20"/>
          <w:szCs w:val="20"/>
        </w:rPr>
        <w:t xml:space="preserve">kwoty </w:t>
      </w:r>
      <w:r w:rsidR="00236334" w:rsidRPr="00C63701">
        <w:rPr>
          <w:rFonts w:ascii="Arial Narrow" w:hAnsi="Arial Narrow" w:cs="Arial"/>
          <w:b/>
          <w:sz w:val="20"/>
          <w:szCs w:val="20"/>
        </w:rPr>
        <w:t>wynagrodzenia Umowy</w:t>
      </w:r>
      <w:r w:rsidR="008F2C6E" w:rsidRPr="00C63701">
        <w:rPr>
          <w:rFonts w:ascii="Arial Narrow" w:hAnsi="Arial Narrow" w:cs="Arial"/>
          <w:b/>
          <w:sz w:val="20"/>
          <w:szCs w:val="20"/>
        </w:rPr>
        <w:t>,</w:t>
      </w:r>
      <w:r w:rsidR="00567171">
        <w:rPr>
          <w:rFonts w:ascii="Arial Narrow" w:hAnsi="Arial Narrow" w:cs="Arial"/>
          <w:b/>
          <w:sz w:val="20"/>
          <w:szCs w:val="20"/>
        </w:rPr>
        <w:t xml:space="preserve"> (</w:t>
      </w:r>
      <w:r w:rsidR="008F2C6E" w:rsidRPr="00C63701">
        <w:rPr>
          <w:rFonts w:ascii="Arial Narrow" w:hAnsi="Arial Narrow" w:cs="Arial"/>
          <w:b/>
          <w:sz w:val="20"/>
          <w:szCs w:val="20"/>
        </w:rPr>
        <w:t xml:space="preserve"> maksymalny c</w:t>
      </w:r>
      <w:r w:rsidR="009C7C4F">
        <w:rPr>
          <w:rFonts w:ascii="Arial Narrow" w:hAnsi="Arial Narrow" w:cs="Arial"/>
          <w:b/>
          <w:sz w:val="20"/>
          <w:szCs w:val="20"/>
        </w:rPr>
        <w:t>zas dostawy poszczególnych gazów zgodnie z Tabe</w:t>
      </w:r>
      <w:r w:rsidR="0036518D">
        <w:rPr>
          <w:rFonts w:ascii="Arial Narrow" w:hAnsi="Arial Narrow" w:cs="Arial"/>
          <w:b/>
          <w:sz w:val="20"/>
          <w:szCs w:val="20"/>
        </w:rPr>
        <w:t>lą nr 1 Oferty</w:t>
      </w:r>
      <w:r w:rsidR="008F2C6E" w:rsidRPr="00C63701">
        <w:rPr>
          <w:rFonts w:ascii="Arial Narrow" w:hAnsi="Arial Narrow" w:cs="Arial"/>
          <w:b/>
          <w:sz w:val="20"/>
          <w:szCs w:val="20"/>
        </w:rPr>
        <w:t xml:space="preserve"> </w:t>
      </w:r>
      <w:r w:rsidR="00567171">
        <w:rPr>
          <w:rFonts w:ascii="Arial Narrow" w:hAnsi="Arial Narrow" w:cs="Arial"/>
          <w:b/>
          <w:sz w:val="20"/>
          <w:szCs w:val="20"/>
        </w:rPr>
        <w:t>)</w:t>
      </w:r>
    </w:p>
    <w:p w:rsidR="0006675C" w:rsidRPr="00C63701" w:rsidRDefault="0006675C" w:rsidP="00C63701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C63701">
        <w:rPr>
          <w:rFonts w:ascii="Arial Narrow" w:hAnsi="Arial Narrow" w:cs="Arial"/>
          <w:b/>
          <w:sz w:val="20"/>
          <w:szCs w:val="20"/>
        </w:rPr>
        <w:t>Termin płatności – 30 dni</w:t>
      </w:r>
      <w:r w:rsidRPr="00C63701"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Pr="00626F7E" w:rsidRDefault="0061054A" w:rsidP="0061054A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61054A" w:rsidRPr="00423750" w:rsidRDefault="0061054A" w:rsidP="0061054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61054A" w:rsidRPr="002C5307" w:rsidRDefault="0061054A" w:rsidP="0061054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2C5307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61054A" w:rsidRPr="0005462F" w:rsidRDefault="0061054A" w:rsidP="0061054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61054A" w:rsidRDefault="0061054A" w:rsidP="0061054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9270CB" w:rsidRPr="00621BC0" w:rsidRDefault="009270CB" w:rsidP="009270CB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61054A" w:rsidRPr="005E3C25" w:rsidRDefault="0061054A" w:rsidP="0061054A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  <w:r w:rsidRPr="005E3C25">
        <w:rPr>
          <w:rFonts w:ascii="Arial Narrow" w:hAnsi="Arial Narrow"/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61054A" w:rsidRPr="005E3C25" w:rsidRDefault="0061054A" w:rsidP="0061054A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5E3C25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9270CB" w:rsidRPr="00423750" w:rsidRDefault="009270CB" w:rsidP="0061054A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</w:p>
    <w:p w:rsidR="0061054A" w:rsidRPr="0005462F" w:rsidRDefault="0061054A" w:rsidP="0061054A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Wypełniłem/liśmy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61054A" w:rsidRPr="0005462F" w:rsidRDefault="0061054A" w:rsidP="0061054A">
      <w:pPr>
        <w:jc w:val="both"/>
        <w:rPr>
          <w:rFonts w:ascii="Arial Narrow" w:hAnsi="Arial Narrow" w:cs="Tahoma"/>
          <w:sz w:val="20"/>
          <w:szCs w:val="20"/>
        </w:rPr>
      </w:pPr>
    </w:p>
    <w:p w:rsidR="0061054A" w:rsidRPr="00626F7E" w:rsidRDefault="0061054A" w:rsidP="0061054A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61054A" w:rsidRPr="00C94B51" w:rsidRDefault="0061054A" w:rsidP="0061054A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1054A" w:rsidRPr="00C94B51" w:rsidRDefault="0061054A" w:rsidP="0061054A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1054A" w:rsidRPr="00C94B51" w:rsidRDefault="0061054A" w:rsidP="0061054A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1054A" w:rsidRPr="00C94B51" w:rsidRDefault="0061054A" w:rsidP="0061054A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61054A" w:rsidRPr="0006585E" w:rsidRDefault="0061054A" w:rsidP="0061054A">
      <w:pPr>
        <w:spacing w:after="0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61054A" w:rsidRDefault="0061054A" w:rsidP="0061054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61054A" w:rsidRDefault="0061054A" w:rsidP="0061054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61054A" w:rsidRDefault="0061054A" w:rsidP="0061054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61054A" w:rsidRDefault="0061054A" w:rsidP="0061054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61054A" w:rsidRDefault="0061054A" w:rsidP="0061054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61054A" w:rsidRDefault="0061054A" w:rsidP="0061054A">
      <w:pPr>
        <w:spacing w:after="0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61054A" w:rsidRDefault="0061054A" w:rsidP="0061054A">
      <w:pPr>
        <w:spacing w:after="0"/>
        <w:rPr>
          <w:rFonts w:ascii="Arial Narrow" w:hAnsi="Arial Narrow" w:cs="Arial"/>
          <w:sz w:val="16"/>
          <w:szCs w:val="16"/>
        </w:rPr>
      </w:pPr>
    </w:p>
    <w:p w:rsidR="0061054A" w:rsidRDefault="0061054A" w:rsidP="0061054A">
      <w:pPr>
        <w:spacing w:after="0"/>
        <w:rPr>
          <w:rFonts w:ascii="Arial Narrow" w:hAnsi="Arial Narrow" w:cs="Arial"/>
          <w:sz w:val="16"/>
          <w:szCs w:val="16"/>
        </w:rPr>
      </w:pPr>
    </w:p>
    <w:p w:rsidR="0061054A" w:rsidRDefault="0061054A" w:rsidP="0061054A">
      <w:pPr>
        <w:spacing w:after="0"/>
        <w:rPr>
          <w:rFonts w:ascii="Arial Narrow" w:hAnsi="Arial Narrow" w:cs="Arial"/>
          <w:sz w:val="16"/>
          <w:szCs w:val="16"/>
        </w:rPr>
      </w:pPr>
    </w:p>
    <w:p w:rsidR="0061054A" w:rsidRDefault="0061054A" w:rsidP="0061054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61054A" w:rsidRPr="003A3206" w:rsidRDefault="0061054A" w:rsidP="0061054A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61054A" w:rsidRPr="0070464A" w:rsidRDefault="0061054A" w:rsidP="0061054A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61054A" w:rsidRPr="0070464A" w:rsidRDefault="0061054A" w:rsidP="0061054A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61054A" w:rsidRPr="0006585E" w:rsidRDefault="0061054A" w:rsidP="0061054A">
      <w:pPr>
        <w:spacing w:after="0"/>
        <w:rPr>
          <w:rFonts w:ascii="Arial Narrow" w:hAnsi="Arial Narrow" w:cs="Arial"/>
          <w:sz w:val="16"/>
          <w:szCs w:val="16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sectPr w:rsidR="0061054A" w:rsidSect="009C19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0A8" w:rsidRDefault="007710A8" w:rsidP="00FA7AB2">
      <w:pPr>
        <w:spacing w:after="0" w:line="240" w:lineRule="auto"/>
      </w:pPr>
      <w:r>
        <w:separator/>
      </w:r>
    </w:p>
  </w:endnote>
  <w:endnote w:type="continuationSeparator" w:id="0">
    <w:p w:rsidR="007710A8" w:rsidRDefault="007710A8" w:rsidP="00FA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79290167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A7AB2" w:rsidRDefault="00FA7AB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57528A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57528A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57528A">
          <w:rPr>
            <w:sz w:val="20"/>
            <w:szCs w:val="20"/>
          </w:rPr>
          <w:instrText>PAGE    \* MERGEFORMAT</w:instrText>
        </w:r>
        <w:r w:rsidRPr="0057528A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425A5C" w:rsidRPr="00425A5C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57528A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FA7AB2" w:rsidRDefault="00FA7A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0A8" w:rsidRDefault="007710A8" w:rsidP="00FA7AB2">
      <w:pPr>
        <w:spacing w:after="0" w:line="240" w:lineRule="auto"/>
      </w:pPr>
      <w:r>
        <w:separator/>
      </w:r>
    </w:p>
  </w:footnote>
  <w:footnote w:type="continuationSeparator" w:id="0">
    <w:p w:rsidR="007710A8" w:rsidRDefault="007710A8" w:rsidP="00FA7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3FD23DE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E2CC4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14C29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765EE"/>
    <w:multiLevelType w:val="hybridMultilevel"/>
    <w:tmpl w:val="B7E0B6D2"/>
    <w:lvl w:ilvl="0" w:tplc="592C7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E60B4"/>
    <w:multiLevelType w:val="hybridMultilevel"/>
    <w:tmpl w:val="32426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358A5"/>
    <w:multiLevelType w:val="hybridMultilevel"/>
    <w:tmpl w:val="7D48C38E"/>
    <w:lvl w:ilvl="0" w:tplc="13C00A68">
      <w:start w:val="2"/>
      <w:numFmt w:val="upperRoman"/>
      <w:lvlText w:val="%1&gt;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82967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5C"/>
    <w:rsid w:val="00012F52"/>
    <w:rsid w:val="00025E71"/>
    <w:rsid w:val="00033234"/>
    <w:rsid w:val="0006675C"/>
    <w:rsid w:val="00076022"/>
    <w:rsid w:val="000B604D"/>
    <w:rsid w:val="000E37B7"/>
    <w:rsid w:val="001454F1"/>
    <w:rsid w:val="00157EF5"/>
    <w:rsid w:val="0017287C"/>
    <w:rsid w:val="001755F4"/>
    <w:rsid w:val="0018071E"/>
    <w:rsid w:val="00197F0B"/>
    <w:rsid w:val="001C3B0D"/>
    <w:rsid w:val="00225497"/>
    <w:rsid w:val="00230511"/>
    <w:rsid w:val="00236334"/>
    <w:rsid w:val="002428DC"/>
    <w:rsid w:val="00262369"/>
    <w:rsid w:val="002674D8"/>
    <w:rsid w:val="002715BB"/>
    <w:rsid w:val="00276C2E"/>
    <w:rsid w:val="00280774"/>
    <w:rsid w:val="002C1148"/>
    <w:rsid w:val="002C5307"/>
    <w:rsid w:val="002E262B"/>
    <w:rsid w:val="002F6A28"/>
    <w:rsid w:val="00315E79"/>
    <w:rsid w:val="003163D2"/>
    <w:rsid w:val="00321620"/>
    <w:rsid w:val="00344832"/>
    <w:rsid w:val="0036518D"/>
    <w:rsid w:val="00373FD9"/>
    <w:rsid w:val="00385CE0"/>
    <w:rsid w:val="00392201"/>
    <w:rsid w:val="003A5425"/>
    <w:rsid w:val="003C73CF"/>
    <w:rsid w:val="00424F25"/>
    <w:rsid w:val="00425A5C"/>
    <w:rsid w:val="00452254"/>
    <w:rsid w:val="004A728B"/>
    <w:rsid w:val="004B5A6F"/>
    <w:rsid w:val="004D1A03"/>
    <w:rsid w:val="004E1ABE"/>
    <w:rsid w:val="004F5118"/>
    <w:rsid w:val="004F6CBC"/>
    <w:rsid w:val="00513B6C"/>
    <w:rsid w:val="00537AB0"/>
    <w:rsid w:val="00567171"/>
    <w:rsid w:val="0057528A"/>
    <w:rsid w:val="00577D5C"/>
    <w:rsid w:val="0058556C"/>
    <w:rsid w:val="00586CD1"/>
    <w:rsid w:val="005C33B0"/>
    <w:rsid w:val="005E3314"/>
    <w:rsid w:val="005E3C25"/>
    <w:rsid w:val="0061054A"/>
    <w:rsid w:val="0061111E"/>
    <w:rsid w:val="00621BC0"/>
    <w:rsid w:val="00671166"/>
    <w:rsid w:val="00676C3D"/>
    <w:rsid w:val="00683E76"/>
    <w:rsid w:val="006A6CA9"/>
    <w:rsid w:val="006B413D"/>
    <w:rsid w:val="00706E83"/>
    <w:rsid w:val="00737E87"/>
    <w:rsid w:val="0075499A"/>
    <w:rsid w:val="0075595D"/>
    <w:rsid w:val="007710A8"/>
    <w:rsid w:val="00796249"/>
    <w:rsid w:val="007A3A20"/>
    <w:rsid w:val="007A42A8"/>
    <w:rsid w:val="007F1CC4"/>
    <w:rsid w:val="008053EA"/>
    <w:rsid w:val="008313B9"/>
    <w:rsid w:val="00834BCD"/>
    <w:rsid w:val="00835CFC"/>
    <w:rsid w:val="00866E4E"/>
    <w:rsid w:val="00883D07"/>
    <w:rsid w:val="0089254D"/>
    <w:rsid w:val="008D0AA1"/>
    <w:rsid w:val="008E7D46"/>
    <w:rsid w:val="008F2C6E"/>
    <w:rsid w:val="0092085C"/>
    <w:rsid w:val="009270CB"/>
    <w:rsid w:val="00987B6A"/>
    <w:rsid w:val="009A6185"/>
    <w:rsid w:val="009C19C4"/>
    <w:rsid w:val="009C7C4F"/>
    <w:rsid w:val="009D3B80"/>
    <w:rsid w:val="009E1803"/>
    <w:rsid w:val="00A33D95"/>
    <w:rsid w:val="00A55AE3"/>
    <w:rsid w:val="00AD49E4"/>
    <w:rsid w:val="00AF03EB"/>
    <w:rsid w:val="00B00485"/>
    <w:rsid w:val="00B03837"/>
    <w:rsid w:val="00B31DEF"/>
    <w:rsid w:val="00B435D8"/>
    <w:rsid w:val="00B82AFE"/>
    <w:rsid w:val="00BA6A25"/>
    <w:rsid w:val="00BC2E81"/>
    <w:rsid w:val="00BD5E26"/>
    <w:rsid w:val="00BE0549"/>
    <w:rsid w:val="00BE2317"/>
    <w:rsid w:val="00C22DD7"/>
    <w:rsid w:val="00C24FAD"/>
    <w:rsid w:val="00C35587"/>
    <w:rsid w:val="00C36FA3"/>
    <w:rsid w:val="00C51DF3"/>
    <w:rsid w:val="00C63701"/>
    <w:rsid w:val="00C70635"/>
    <w:rsid w:val="00C8094A"/>
    <w:rsid w:val="00C84EB7"/>
    <w:rsid w:val="00CA0E8A"/>
    <w:rsid w:val="00CB74DF"/>
    <w:rsid w:val="00CC1A86"/>
    <w:rsid w:val="00CC1B38"/>
    <w:rsid w:val="00CC34EC"/>
    <w:rsid w:val="00D14A7E"/>
    <w:rsid w:val="00D36265"/>
    <w:rsid w:val="00D45C11"/>
    <w:rsid w:val="00DA33E5"/>
    <w:rsid w:val="00DB5B59"/>
    <w:rsid w:val="00E00C60"/>
    <w:rsid w:val="00E20932"/>
    <w:rsid w:val="00E6073A"/>
    <w:rsid w:val="00E9009D"/>
    <w:rsid w:val="00E95E2F"/>
    <w:rsid w:val="00EA5DBC"/>
    <w:rsid w:val="00EA722E"/>
    <w:rsid w:val="00EE000F"/>
    <w:rsid w:val="00F00578"/>
    <w:rsid w:val="00F10983"/>
    <w:rsid w:val="00F233DD"/>
    <w:rsid w:val="00F24213"/>
    <w:rsid w:val="00F44BBE"/>
    <w:rsid w:val="00F46ED3"/>
    <w:rsid w:val="00F962B4"/>
    <w:rsid w:val="00FA7AB2"/>
    <w:rsid w:val="00FD17D4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06177"/>
  <w15:docId w15:val="{BE7DBD0D-D8FD-4F11-9883-A80EFDE9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C4"/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D5C"/>
    <w:pPr>
      <w:spacing w:before="240" w:after="60" w:line="259" w:lineRule="auto"/>
      <w:outlineLvl w:val="8"/>
    </w:pPr>
    <w:rPr>
      <w:rFonts w:ascii="Calibri Light" w:eastAsia="Times New Roman" w:hAnsi="Calibri Light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D5C"/>
    <w:rPr>
      <w:rFonts w:ascii="Calibri Light" w:eastAsia="Times New Roman" w:hAnsi="Calibri Light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77D5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7D5C"/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rsid w:val="00577D5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77D5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7D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577D5C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BD5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6675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3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7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B2"/>
  </w:style>
  <w:style w:type="paragraph" w:styleId="Tekstprzypisudolnego">
    <w:name w:val="footnote text"/>
    <w:basedOn w:val="Normalny"/>
    <w:link w:val="TekstprzypisudolnegoZnak"/>
    <w:uiPriority w:val="99"/>
    <w:rsid w:val="0061054A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054A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61054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3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E5C0B-D7F1-43F6-88AF-3D025E5B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758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Użytkownik systemu Windows</cp:lastModifiedBy>
  <cp:revision>43</cp:revision>
  <cp:lastPrinted>2018-04-26T07:00:00Z</cp:lastPrinted>
  <dcterms:created xsi:type="dcterms:W3CDTF">2017-09-11T09:50:00Z</dcterms:created>
  <dcterms:modified xsi:type="dcterms:W3CDTF">2019-05-09T12:07:00Z</dcterms:modified>
</cp:coreProperties>
</file>