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335594">
        <w:rPr>
          <w:rFonts w:ascii="Arial Narrow" w:hAnsi="Arial Narrow" w:cs="Arial"/>
          <w:b/>
          <w:bCs/>
          <w:sz w:val="20"/>
          <w:szCs w:val="20"/>
        </w:rPr>
        <w:t>41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Pr="00335594" w:rsidRDefault="007059E3" w:rsidP="00335594">
      <w:pPr>
        <w:spacing w:after="200" w:line="276" w:lineRule="auto"/>
        <w:rPr>
          <w:rFonts w:ascii="Arial Narrow" w:hAnsi="Arial Narrow"/>
          <w:b/>
          <w:sz w:val="24"/>
          <w:szCs w:val="24"/>
          <w:u w:val="single"/>
        </w:rPr>
      </w:pPr>
      <w:r w:rsidRPr="00335594">
        <w:rPr>
          <w:rFonts w:ascii="Arial Narrow" w:hAnsi="Arial Narrow"/>
          <w:b/>
          <w:sz w:val="24"/>
          <w:szCs w:val="24"/>
          <w:u w:val="single"/>
        </w:rPr>
        <w:t xml:space="preserve">Dostawa materiałów do 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wykonania </w:t>
      </w:r>
      <w:r w:rsidR="00335594" w:rsidRPr="00335594">
        <w:rPr>
          <w:rFonts w:ascii="Arial Narrow" w:hAnsi="Arial Narrow"/>
          <w:b/>
          <w:sz w:val="24"/>
          <w:szCs w:val="24"/>
          <w:u w:val="single"/>
        </w:rPr>
        <w:t>pakietu aerodynamicznego</w:t>
      </w:r>
      <w:r w:rsidR="00831581" w:rsidRPr="00335594">
        <w:rPr>
          <w:rFonts w:ascii="Arial Narrow" w:hAnsi="Arial Narrow"/>
          <w:b/>
          <w:sz w:val="24"/>
          <w:szCs w:val="24"/>
          <w:u w:val="single"/>
        </w:rPr>
        <w:t xml:space="preserve"> bolidu Formuła Student CMS-06.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335594" w:rsidRDefault="00335594" w:rsidP="00B00A05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>Prepreg włókno węglowe jednokierunkowe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gramatura: 100g/m2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335594" w:rsidRDefault="00335594" w:rsidP="00831581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335594" w:rsidRDefault="00335594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>65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335594" w:rsidRDefault="00335594" w:rsidP="00335594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 xml:space="preserve">Prepreg włókno węglowe jednokierunkowe IMP503Z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335594" w:rsidRDefault="00335594" w:rsidP="00B00A0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335594" w:rsidRDefault="00335594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335594" w:rsidRDefault="00335594" w:rsidP="00335594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 xml:space="preserve">Węglowa tkanina biaxalna CBX600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335594" w:rsidRDefault="00335594" w:rsidP="00B00A0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335594" w:rsidRDefault="00335594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335594" w:rsidRDefault="00335594" w:rsidP="00335594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 xml:space="preserve">CASCELL 50 IH 10mm, wymiary: 2500x1250mm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335594" w:rsidRDefault="00335594" w:rsidP="00B00A0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m²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335594" w:rsidRDefault="00335594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5594">
              <w:rPr>
                <w:rFonts w:ascii="Arial Narrow" w:hAnsi="Arial Narrow"/>
                <w:b/>
                <w:sz w:val="18"/>
                <w:szCs w:val="18"/>
              </w:rPr>
              <w:t>3,125</w:t>
            </w: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831581">
        <w:rPr>
          <w:rFonts w:ascii="Arial Narrow" w:hAnsi="Arial Narrow" w:cs="Arial"/>
          <w:b/>
          <w:sz w:val="20"/>
          <w:szCs w:val="20"/>
        </w:rPr>
        <w:t>30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7059E3" w:rsidRPr="00335594" w:rsidRDefault="004226AF" w:rsidP="0033559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6A1787" w:rsidRDefault="006A178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6A1787" w:rsidRPr="00AD76B6" w:rsidRDefault="006A1787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6. </w:t>
      </w:r>
      <w:r w:rsidRPr="006A178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6A1787">
        <w:rPr>
          <w:rFonts w:ascii="Arial Narrow" w:hAnsi="Arial Narrow" w:cstheme="minorHAnsi"/>
          <w:sz w:val="20"/>
          <w:szCs w:val="20"/>
        </w:rPr>
        <w:t>zobowiązuje się zapewnić, aby wszyscy jego przedstawiciele i pracownicy, których dane są przetwarzane przez Administratora w związku z wykonaniem niniejszego zamówienia, zapoznali się z informacją dotyczącą przetwarzania ich danych osobowych (dotyczy rozstrzygniętych zapytań ofertowych dla których nie  zostanie zawarta umowa)</w:t>
      </w:r>
      <w:r>
        <w:rPr>
          <w:rFonts w:ascii="Arial Narrow" w:hAnsi="Arial Narrow" w:cstheme="minorHAnsi"/>
          <w:color w:val="FF0000"/>
          <w:sz w:val="20"/>
          <w:szCs w:val="20"/>
        </w:rPr>
        <w:t xml:space="preserve">  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70" w:rsidRDefault="00611870" w:rsidP="004226AF">
      <w:pPr>
        <w:spacing w:after="0" w:line="240" w:lineRule="auto"/>
      </w:pPr>
      <w:r>
        <w:separator/>
      </w:r>
    </w:p>
  </w:endnote>
  <w:endnote w:type="continuationSeparator" w:id="0">
    <w:p w:rsidR="00611870" w:rsidRDefault="0061187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A1787">
      <w:rPr>
        <w:noProof/>
      </w:rPr>
      <w:t>1</w:t>
    </w:r>
    <w:r>
      <w:fldChar w:fldCharType="end"/>
    </w:r>
  </w:p>
  <w:p w:rsidR="000B1294" w:rsidRDefault="00611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70" w:rsidRDefault="00611870" w:rsidP="004226AF">
      <w:pPr>
        <w:spacing w:after="0" w:line="240" w:lineRule="auto"/>
      </w:pPr>
      <w:r>
        <w:separator/>
      </w:r>
    </w:p>
  </w:footnote>
  <w:footnote w:type="continuationSeparator" w:id="0">
    <w:p w:rsidR="00611870" w:rsidRDefault="0061187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7059E3">
      <w:rPr>
        <w:rFonts w:ascii="Arial Narrow" w:hAnsi="Arial Narrow" w:cs="Arial"/>
        <w:bCs/>
        <w:sz w:val="20"/>
      </w:rPr>
      <w:t>0</w:t>
    </w:r>
    <w:r w:rsidR="00335594">
      <w:rPr>
        <w:rFonts w:ascii="Arial Narrow" w:hAnsi="Arial Narrow" w:cs="Arial"/>
        <w:bCs/>
        <w:sz w:val="20"/>
      </w:rPr>
      <w:t>41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59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11870"/>
    <w:rsid w:val="006248EE"/>
    <w:rsid w:val="00650892"/>
    <w:rsid w:val="00674F9B"/>
    <w:rsid w:val="006905AB"/>
    <w:rsid w:val="00692424"/>
    <w:rsid w:val="006A1787"/>
    <w:rsid w:val="006A1AE9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461B8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4CA3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5D5D-EC2F-42FC-A3A2-FA1E32B1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78</cp:revision>
  <cp:lastPrinted>2019-06-11T09:31:00Z</cp:lastPrinted>
  <dcterms:created xsi:type="dcterms:W3CDTF">2017-07-03T12:03:00Z</dcterms:created>
  <dcterms:modified xsi:type="dcterms:W3CDTF">2019-06-11T09:35:00Z</dcterms:modified>
</cp:coreProperties>
</file>