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.04</w:t>
      </w:r>
      <w:r w:rsidR="00F50AAE" w:rsidRPr="000841E8">
        <w:rPr>
          <w:rFonts w:asciiTheme="minorHAnsi" w:hAnsiTheme="minorHAnsi"/>
          <w:b/>
          <w:bCs/>
          <w:sz w:val="24"/>
          <w:szCs w:val="24"/>
        </w:rPr>
        <w:t>8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370153" w:rsidRDefault="00706C4B" w:rsidP="00370153">
      <w:pPr>
        <w:rPr>
          <w:b/>
        </w:rPr>
      </w:pPr>
      <w:r w:rsidRPr="00370153">
        <w:rPr>
          <w:b/>
        </w:rPr>
        <w:t>FORMULARZ OFERTY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706C4B" w:rsidRPr="000841E8" w:rsidTr="00041071">
        <w:trPr>
          <w:trHeight w:val="311"/>
        </w:trPr>
        <w:tc>
          <w:tcPr>
            <w:tcW w:w="2518" w:type="dxa"/>
            <w:vAlign w:val="center"/>
          </w:tcPr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My niżej podpisani: 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841E8" w:rsidRDefault="00706C4B" w:rsidP="000841E8">
            <w:pPr>
              <w:widowControl w:val="0"/>
              <w:spacing w:after="0" w:line="360" w:lineRule="auto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(imiona i nazwiska osób, których uprawnienie do podpisywania oferty i podejmowania zobowiązań w imieniu Wykonawcy wynika z dokumentów rejestrowych lub pełnomocnictw)</w:t>
            </w:r>
          </w:p>
        </w:tc>
      </w:tr>
      <w:tr w:rsidR="00706C4B" w:rsidRPr="000841E8" w:rsidTr="00041071">
        <w:trPr>
          <w:trHeight w:val="333"/>
        </w:trPr>
        <w:tc>
          <w:tcPr>
            <w:tcW w:w="2518" w:type="dxa"/>
            <w:vAlign w:val="center"/>
          </w:tcPr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Działający w imieniu i na rzecz: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(należy podać pełną nazwę Wykonawcy)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Krajowego Rejestru Sądowego/(CEIDG)*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..............................................................................................., Nr........................................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(podać oznaczenie sądu rejestrowego, w którym przechowywana jest dokumentacja spółki oraz numer </w:t>
            </w: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br/>
              <w:t>pod którym spółka jest wpisana do rejestru ( w przypadku wpisu w KRS)</w:t>
            </w:r>
          </w:p>
        </w:tc>
      </w:tr>
      <w:tr w:rsidR="00706C4B" w:rsidRPr="000841E8" w:rsidTr="00041071">
        <w:trPr>
          <w:trHeight w:val="1000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Regon : .............................................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NIP : ................................................. 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eastAsia="MS Mincho" w:hAnsiTheme="minorHAnsi"/>
                <w:sz w:val="24"/>
                <w:szCs w:val="24"/>
              </w:rPr>
              <w:t>Kapitał zakładowy: 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Służbowy nr tel. </w:t>
            </w:r>
            <w:r w:rsidRPr="000841E8">
              <w:rPr>
                <w:rFonts w:asciiTheme="minorHAnsi" w:eastAsia="MS Mincho" w:hAnsiTheme="minorHAnsi"/>
                <w:color w:val="000000"/>
                <w:sz w:val="24"/>
                <w:szCs w:val="24"/>
                <w:lang w:val="fr-FR"/>
              </w:rPr>
              <w:t xml:space="preserve">: </w:t>
            </w: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(….) </w:t>
            </w: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…....................................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6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Służbowy</w:t>
            </w:r>
            <w:proofErr w:type="spellEnd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 </w:t>
            </w:r>
            <w:r w:rsidRPr="000841E8">
              <w:rPr>
                <w:rFonts w:asciiTheme="minorHAnsi" w:eastAsia="MS Mincho" w:hAnsiTheme="minorHAnsi"/>
                <w:color w:val="000000"/>
                <w:sz w:val="24"/>
                <w:szCs w:val="24"/>
                <w:lang w:val="fr-FR"/>
              </w:rPr>
              <w:t xml:space="preserve">: </w:t>
            </w: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..............................................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Osoba wyznaczona przez Wykonawcę do kontaktów z Zamawiającym: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............................................................, </w:t>
            </w:r>
          </w:p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służbowy nr tel.: ...................................... </w:t>
            </w:r>
          </w:p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służbowy  e-mail:..................................</w:t>
            </w:r>
          </w:p>
        </w:tc>
      </w:tr>
    </w:tbl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0841E8" w:rsidRDefault="004B0CA9" w:rsidP="000841E8">
      <w:pPr>
        <w:pStyle w:val="przedmiotzam"/>
        <w:spacing w:line="360" w:lineRule="auto"/>
        <w:rPr>
          <w:rFonts w:asciiTheme="minorHAnsi" w:eastAsia="Calibri" w:hAnsiTheme="minorHAnsi" w:cs="Times New Roman"/>
          <w:i w:val="0"/>
          <w:sz w:val="24"/>
          <w:szCs w:val="24"/>
        </w:rPr>
      </w:pPr>
      <w:r w:rsidRPr="000841E8">
        <w:rPr>
          <w:rFonts w:asciiTheme="minorHAnsi" w:eastAsia="Calibri" w:hAnsiTheme="minorHAnsi" w:cs="Times New Roman"/>
          <w:i w:val="0"/>
          <w:sz w:val="24"/>
          <w:szCs w:val="24"/>
        </w:rPr>
        <w:t xml:space="preserve">Dostawa odczynników </w:t>
      </w:r>
      <w:r w:rsidR="00F50AAE" w:rsidRPr="000841E8">
        <w:rPr>
          <w:rFonts w:asciiTheme="minorHAnsi" w:eastAsia="Calibri" w:hAnsiTheme="minorHAnsi" w:cs="Times New Roman"/>
          <w:i w:val="0"/>
          <w:sz w:val="24"/>
          <w:szCs w:val="24"/>
        </w:rPr>
        <w:t>chemicznych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8165FE" w:rsidRPr="000841E8" w:rsidRDefault="008D67B2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Cz.</w:t>
      </w:r>
      <w:r w:rsidR="00414AC8" w:rsidRPr="000841E8">
        <w:rPr>
          <w:rFonts w:asciiTheme="minorHAnsi" w:hAnsiTheme="minorHAnsi" w:cs="Times New Roman"/>
          <w:b/>
          <w:sz w:val="24"/>
        </w:rPr>
        <w:t xml:space="preserve"> </w:t>
      </w:r>
      <w:r w:rsidRPr="000841E8">
        <w:rPr>
          <w:rFonts w:asciiTheme="minorHAnsi" w:hAnsiTheme="minorHAnsi" w:cs="Times New Roman"/>
          <w:b/>
          <w:sz w:val="24"/>
        </w:rPr>
        <w:t>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565"/>
        <w:gridCol w:w="1559"/>
        <w:gridCol w:w="1134"/>
        <w:gridCol w:w="608"/>
        <w:gridCol w:w="1279"/>
        <w:gridCol w:w="1621"/>
        <w:gridCol w:w="1245"/>
      </w:tblGrid>
      <w:tr w:rsidR="008165FE" w:rsidRPr="000841E8" w:rsidTr="007D35FD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 xml:space="preserve">Producent, Nr </w:t>
            </w: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katalogowy</w:t>
            </w:r>
            <w:r w:rsidR="00755C90" w:rsidRPr="0037015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37015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  <w:proofErr w:type="spellEnd"/>
          </w:p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37015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Jedn.miary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37015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37015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1621" w:type="dxa"/>
          </w:tcPr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245" w:type="dxa"/>
          </w:tcPr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8165FE" w:rsidRPr="000841E8" w:rsidTr="007D35F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4F4377" w:rsidRPr="000841E8" w:rsidTr="007D35FD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Eter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dietylowy</w:t>
            </w:r>
            <w:proofErr w:type="spellEnd"/>
          </w:p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2,5 L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Metanol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2,5 L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Etanol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1L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Dimetylu sulfotlenek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czda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(DMSO)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 L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Aceton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czda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 L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7274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7274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1129" w:type="dxa"/>
            <w:gridSpan w:val="2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lastRenderedPageBreak/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  </w:t>
      </w:r>
    </w:p>
    <w:p w:rsidR="00EC1680" w:rsidRPr="000841E8" w:rsidRDefault="00EC1680" w:rsidP="000841E8">
      <w:pPr>
        <w:spacing w:after="0"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>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23258D" w:rsidRPr="000841E8" w:rsidRDefault="0023258D" w:rsidP="000841E8">
      <w:pPr>
        <w:pStyle w:val="Default"/>
        <w:spacing w:line="360" w:lineRule="auto"/>
        <w:jc w:val="both"/>
        <w:rPr>
          <w:rFonts w:asciiTheme="minorHAnsi" w:hAnsiTheme="minorHAnsi" w:cs="Times New Roman"/>
          <w:b/>
          <w:color w:val="auto"/>
        </w:rPr>
      </w:pPr>
      <w:r w:rsidRPr="000841E8">
        <w:rPr>
          <w:rFonts w:asciiTheme="minorHAnsi" w:hAnsiTheme="minorHAnsi" w:cs="Times New Roman"/>
          <w:b/>
          <w:color w:val="auto"/>
        </w:rPr>
        <w:t>Cz. II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1707"/>
        <w:gridCol w:w="1417"/>
        <w:gridCol w:w="1066"/>
        <w:gridCol w:w="676"/>
        <w:gridCol w:w="1279"/>
        <w:gridCol w:w="1621"/>
        <w:gridCol w:w="1245"/>
      </w:tblGrid>
      <w:tr w:rsidR="0023258D" w:rsidRPr="000841E8" w:rsidTr="00A27FD9">
        <w:trPr>
          <w:trHeight w:hRule="exact" w:val="1162"/>
        </w:trPr>
        <w:tc>
          <w:tcPr>
            <w:tcW w:w="568" w:type="dxa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17" w:type="dxa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 Nr katalogowy, CAS</w:t>
            </w:r>
          </w:p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23258D" w:rsidRPr="00370153" w:rsidRDefault="0023258D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23258D" w:rsidRPr="00370153" w:rsidRDefault="0023258D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23258D" w:rsidRPr="000841E8" w:rsidTr="004F4377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23258D" w:rsidRPr="000841E8" w:rsidRDefault="0023258D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23258D" w:rsidRPr="000841E8" w:rsidRDefault="0023258D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23258D" w:rsidRPr="000841E8" w:rsidRDefault="0023258D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COOMASSIE(R) PROTEIN ASSAY REAGENT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DIHYDRORHODAMINE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RPMI-1640 MEDIUM, WITH L-GLUTAMINE AND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6x 500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DULBECCO’’S PHOSPHATE BUFFERED SALINE,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6x500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COLLAGENASE TYPE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COLLAGENASE FROM CLOSTRIDIUM HISTOLYTICUM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PEPSIN FROM PORCINE GASTRIC MUCOSA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BOLT MES SDS RUNNING BUFFR 20X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500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BOLT LDS SAMPLE BUF (4X)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23258D">
        <w:trPr>
          <w:trHeight w:val="323"/>
        </w:trPr>
        <w:tc>
          <w:tcPr>
            <w:tcW w:w="7558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01767A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01767A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</w:t>
      </w:r>
      <w:r w:rsidR="001468B0" w:rsidRPr="000841E8">
        <w:rPr>
          <w:rFonts w:asciiTheme="minorHAnsi" w:hAnsiTheme="minorHAnsi" w:cs="Times New Roman"/>
          <w:sz w:val="24"/>
        </w:rPr>
        <w:t>…………………………..</w:t>
      </w:r>
      <w:r w:rsidRPr="000841E8">
        <w:rPr>
          <w:rFonts w:asciiTheme="minorHAnsi" w:hAnsiTheme="minorHAnsi" w:cs="Times New Roman"/>
          <w:sz w:val="24"/>
        </w:rPr>
        <w:t>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  </w:t>
      </w:r>
    </w:p>
    <w:p w:rsidR="00EC1680" w:rsidRPr="000841E8" w:rsidRDefault="00EC1680" w:rsidP="000841E8">
      <w:pPr>
        <w:spacing w:after="0"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>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8E0651" w:rsidRPr="000841E8" w:rsidRDefault="008E0651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Cz.</w:t>
      </w:r>
      <w:r w:rsidR="00414AC8" w:rsidRPr="000841E8">
        <w:rPr>
          <w:rFonts w:asciiTheme="minorHAnsi" w:hAnsiTheme="minorHAnsi" w:cs="Times New Roman"/>
          <w:b/>
          <w:sz w:val="24"/>
        </w:rPr>
        <w:t xml:space="preserve"> </w:t>
      </w:r>
      <w:r w:rsidRPr="000841E8">
        <w:rPr>
          <w:rFonts w:asciiTheme="minorHAnsi" w:hAnsiTheme="minorHAnsi" w:cs="Times New Roman"/>
          <w:b/>
          <w:sz w:val="24"/>
        </w:rPr>
        <w:t>III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848"/>
        <w:gridCol w:w="1276"/>
        <w:gridCol w:w="1066"/>
        <w:gridCol w:w="676"/>
        <w:gridCol w:w="1279"/>
        <w:gridCol w:w="1621"/>
        <w:gridCol w:w="1245"/>
      </w:tblGrid>
      <w:tr w:rsidR="008E0651" w:rsidRPr="000841E8" w:rsidTr="007D35FD">
        <w:trPr>
          <w:trHeight w:hRule="exact" w:val="1163"/>
        </w:trPr>
        <w:tc>
          <w:tcPr>
            <w:tcW w:w="568" w:type="dxa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Producent,Nr</w:t>
            </w:r>
            <w:proofErr w:type="spellEnd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 xml:space="preserve"> katalogowy</w:t>
            </w:r>
          </w:p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E0651" w:rsidRPr="00370153" w:rsidRDefault="008E0651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E0651" w:rsidRPr="00370153" w:rsidRDefault="008E0651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E0651" w:rsidRPr="000841E8" w:rsidTr="007D35F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8E0651" w:rsidRPr="000841E8" w:rsidRDefault="008E0651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8E0651" w:rsidRPr="000841E8" w:rsidRDefault="008E0651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8E0651" w:rsidRPr="000841E8" w:rsidRDefault="008E0651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807E29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29" w:rsidRPr="000841E8" w:rsidRDefault="00807E29" w:rsidP="000841E8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Fetal</w:t>
            </w:r>
            <w:proofErr w:type="spellEnd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Bovine</w:t>
            </w:r>
            <w:proofErr w:type="spellEnd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 (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Calf</w:t>
            </w:r>
            <w:proofErr w:type="spellEnd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) Serum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500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94554E">
        <w:trPr>
          <w:trHeight w:val="323"/>
        </w:trPr>
        <w:tc>
          <w:tcPr>
            <w:tcW w:w="7274" w:type="dxa"/>
            <w:gridSpan w:val="7"/>
          </w:tcPr>
          <w:p w:rsidR="00807E29" w:rsidRPr="000841E8" w:rsidRDefault="00807E29" w:rsidP="0037015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94554E">
        <w:trPr>
          <w:trHeight w:val="323"/>
        </w:trPr>
        <w:tc>
          <w:tcPr>
            <w:tcW w:w="7274" w:type="dxa"/>
            <w:gridSpan w:val="7"/>
          </w:tcPr>
          <w:p w:rsidR="00807E29" w:rsidRPr="000841E8" w:rsidRDefault="00807E29" w:rsidP="0037015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94554E">
        <w:trPr>
          <w:trHeight w:val="323"/>
        </w:trPr>
        <w:tc>
          <w:tcPr>
            <w:tcW w:w="1129" w:type="dxa"/>
            <w:gridSpan w:val="2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807E29" w:rsidRPr="000841E8" w:rsidRDefault="00807E29" w:rsidP="0037015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E0651" w:rsidRPr="000841E8" w:rsidRDefault="008E0651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8E0651" w:rsidRPr="000841E8" w:rsidRDefault="008E0651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935AE5" w:rsidRDefault="00EC1680" w:rsidP="0029429E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</w:t>
      </w:r>
    </w:p>
    <w:p w:rsidR="00EC1680" w:rsidRPr="000841E8" w:rsidRDefault="0029429E" w:rsidP="0029429E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EC1680" w:rsidRPr="000841E8">
        <w:rPr>
          <w:rFonts w:asciiTheme="minorHAnsi" w:hAnsiTheme="minorHAnsi"/>
          <w:b/>
          <w:sz w:val="24"/>
          <w:szCs w:val="24"/>
        </w:rPr>
        <w:t>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F50AAE" w:rsidRPr="000841E8" w:rsidRDefault="00F50AAE" w:rsidP="000841E8">
      <w:pPr>
        <w:pStyle w:val="Default"/>
        <w:spacing w:line="360" w:lineRule="auto"/>
        <w:jc w:val="both"/>
        <w:rPr>
          <w:rFonts w:asciiTheme="minorHAnsi" w:hAnsiTheme="minorHAnsi" w:cs="Times New Roman"/>
          <w:b/>
          <w:color w:val="auto"/>
        </w:rPr>
      </w:pPr>
      <w:r w:rsidRPr="000841E8">
        <w:rPr>
          <w:rFonts w:asciiTheme="minorHAnsi" w:hAnsiTheme="minorHAnsi" w:cs="Times New Roman"/>
          <w:b/>
          <w:color w:val="auto"/>
        </w:rPr>
        <w:t>Cz. IV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6"/>
        <w:gridCol w:w="1066"/>
        <w:gridCol w:w="676"/>
        <w:gridCol w:w="1279"/>
        <w:gridCol w:w="1621"/>
        <w:gridCol w:w="1245"/>
      </w:tblGrid>
      <w:tr w:rsidR="00F50AAE" w:rsidRPr="000841E8" w:rsidTr="007C66D8">
        <w:trPr>
          <w:trHeight w:hRule="exact" w:val="1091"/>
        </w:trPr>
        <w:tc>
          <w:tcPr>
            <w:tcW w:w="568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Producent,Nr</w:t>
            </w:r>
            <w:proofErr w:type="spellEnd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 xml:space="preserve"> katalogowy, CAS</w:t>
            </w:r>
          </w:p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Jedn.miary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F50AAE" w:rsidRPr="00370153" w:rsidRDefault="00F50AAE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  <w:p w:rsidR="00F50AAE" w:rsidRPr="00370153" w:rsidRDefault="00F50AAE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F50AAE" w:rsidRPr="000841E8" w:rsidTr="007C66D8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F50AAE" w:rsidRPr="000841E8" w:rsidRDefault="00F50AA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F50AAE" w:rsidRPr="000841E8" w:rsidRDefault="00F50AA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F50AAE" w:rsidRPr="000841E8" w:rsidRDefault="00F50AA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Kwas octowy lodowy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1L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4-Nitro blue tetrazolium chloride, crystals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Phenazine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methosulfate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Sodium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nitroprusside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dehydrate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Sulfanilamide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Phosphoric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500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N-(1-Naphthyl)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ethylenediamine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dihydrochloride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Neocuproine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Sodium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carbonate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 kg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Potassium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iodide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500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Kwas 3,4-dihydroksymigdałowy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500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Kwas 3-hydroksymigdałowy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DL-4-hydroxy-3-methoxymandelic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4-HYDROXYMANDELIC ACID MONOHYDRATE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Shikimic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29" w:rsidRPr="000841E8" w:rsidRDefault="00807E29" w:rsidP="000841E8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Arial Narrow" w:hAnsiTheme="minorHAnsi"/>
                <w:color w:val="000000"/>
                <w:sz w:val="24"/>
                <w:szCs w:val="24"/>
              </w:rPr>
              <w:t>Czerń amidowa 10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jc w:val="center"/>
              <w:rPr>
                <w:rFonts w:asciiTheme="minorHAnsi" w:eastAsia="Arial" w:hAnsiTheme="minorHAnsi"/>
                <w:sz w:val="24"/>
                <w:szCs w:val="24"/>
              </w:rPr>
            </w:pPr>
            <w:r w:rsidRPr="000841E8">
              <w:rPr>
                <w:rFonts w:asciiTheme="minorHAnsi" w:eastAsia="Arial" w:hAnsiTheme="minorHAnsi"/>
                <w:sz w:val="24"/>
                <w:szCs w:val="24"/>
              </w:rPr>
              <w:t>op. 10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jc w:val="center"/>
              <w:rPr>
                <w:rFonts w:asciiTheme="minorHAnsi" w:eastAsia="Arial" w:hAnsiTheme="minorHAnsi"/>
                <w:sz w:val="24"/>
                <w:szCs w:val="24"/>
              </w:rPr>
            </w:pPr>
            <w:r w:rsidRPr="000841E8">
              <w:rPr>
                <w:rFonts w:asciiTheme="minorHAnsi" w:eastAsia="Arial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B24094">
        <w:trPr>
          <w:trHeight w:val="323"/>
        </w:trPr>
        <w:tc>
          <w:tcPr>
            <w:tcW w:w="7558" w:type="dxa"/>
            <w:gridSpan w:val="6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807E29">
        <w:trPr>
          <w:trHeight w:val="323"/>
        </w:trPr>
        <w:tc>
          <w:tcPr>
            <w:tcW w:w="7558" w:type="dxa"/>
            <w:gridSpan w:val="6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3C0C98">
        <w:trPr>
          <w:trHeight w:val="323"/>
        </w:trPr>
        <w:tc>
          <w:tcPr>
            <w:tcW w:w="7558" w:type="dxa"/>
            <w:gridSpan w:val="6"/>
            <w:shd w:val="clear" w:color="auto" w:fill="auto"/>
            <w:vAlign w:val="center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F50AAE" w:rsidRPr="000841E8" w:rsidRDefault="00F50AAE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F50AAE" w:rsidRPr="000841E8" w:rsidRDefault="00F50AAE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EA2336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>Z</w:t>
      </w:r>
      <w:r w:rsid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b/>
          <w:sz w:val="24"/>
          <w:szCs w:val="24"/>
        </w:rPr>
        <w:t xml:space="preserve">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  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041071" w:rsidRPr="000841E8" w:rsidRDefault="008E0651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b/>
          <w:i/>
          <w:sz w:val="24"/>
          <w:szCs w:val="24"/>
        </w:rPr>
        <w:t>(Dotyczy cz. I-</w:t>
      </w:r>
      <w:r w:rsidR="00807E29" w:rsidRPr="000841E8">
        <w:rPr>
          <w:rFonts w:asciiTheme="minorHAnsi" w:hAnsiTheme="minorHAnsi"/>
          <w:b/>
          <w:i/>
          <w:sz w:val="24"/>
          <w:szCs w:val="24"/>
        </w:rPr>
        <w:t>I</w:t>
      </w:r>
      <w:r w:rsidR="00F50AAE" w:rsidRPr="000841E8">
        <w:rPr>
          <w:rFonts w:asciiTheme="minorHAnsi" w:hAnsiTheme="minorHAnsi"/>
          <w:b/>
          <w:i/>
          <w:sz w:val="24"/>
          <w:szCs w:val="24"/>
        </w:rPr>
        <w:t>V</w:t>
      </w:r>
      <w:r w:rsidRPr="000841E8">
        <w:rPr>
          <w:rFonts w:asciiTheme="minorHAnsi" w:hAnsiTheme="minorHAnsi"/>
          <w:b/>
          <w:i/>
          <w:sz w:val="24"/>
          <w:szCs w:val="24"/>
        </w:rPr>
        <w:t>)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lastRenderedPageBreak/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</w:t>
      </w:r>
      <w:bookmarkStart w:id="0" w:name="_GoBack"/>
      <w:bookmarkEnd w:id="0"/>
      <w:r w:rsidR="00392905" w:rsidRPr="000841E8">
        <w:rPr>
          <w:rFonts w:asciiTheme="minorHAnsi" w:hAnsiTheme="minorHAnsi" w:cs="Times New Roman"/>
        </w:rPr>
        <w:t xml:space="preserve">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02" w:rsidRDefault="00EA0002" w:rsidP="0088050F">
      <w:pPr>
        <w:spacing w:after="0" w:line="240" w:lineRule="auto"/>
      </w:pPr>
      <w:r>
        <w:separator/>
      </w:r>
    </w:p>
  </w:endnote>
  <w:endnote w:type="continuationSeparator" w:id="0">
    <w:p w:rsidR="00EA0002" w:rsidRDefault="00EA0002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02" w:rsidRDefault="00EA0002" w:rsidP="0088050F">
      <w:pPr>
        <w:spacing w:after="0" w:line="240" w:lineRule="auto"/>
      </w:pPr>
      <w:r>
        <w:separator/>
      </w:r>
    </w:p>
  </w:footnote>
  <w:footnote w:type="continuationSeparator" w:id="0">
    <w:p w:rsidR="00EA0002" w:rsidRDefault="00EA0002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ZO/WB/K-DZP.263.04</w:t>
    </w:r>
    <w:r w:rsidR="00F50AAE" w:rsidRPr="00973604">
      <w:rPr>
        <w:rFonts w:asciiTheme="minorHAnsi" w:hAnsiTheme="minorHAnsi"/>
        <w:sz w:val="20"/>
        <w:szCs w:val="20"/>
      </w:rPr>
      <w:t>8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41071"/>
    <w:rsid w:val="000410E2"/>
    <w:rsid w:val="000765D2"/>
    <w:rsid w:val="000841E8"/>
    <w:rsid w:val="00087BB8"/>
    <w:rsid w:val="00126B82"/>
    <w:rsid w:val="001468B0"/>
    <w:rsid w:val="001B53A3"/>
    <w:rsid w:val="001E1253"/>
    <w:rsid w:val="001E79C3"/>
    <w:rsid w:val="0023258D"/>
    <w:rsid w:val="00264B80"/>
    <w:rsid w:val="00273A9C"/>
    <w:rsid w:val="00274558"/>
    <w:rsid w:val="0029429E"/>
    <w:rsid w:val="002B5AC5"/>
    <w:rsid w:val="002C4552"/>
    <w:rsid w:val="00346484"/>
    <w:rsid w:val="00354F1E"/>
    <w:rsid w:val="00370153"/>
    <w:rsid w:val="0038646C"/>
    <w:rsid w:val="00392905"/>
    <w:rsid w:val="003D3847"/>
    <w:rsid w:val="004126C2"/>
    <w:rsid w:val="00414AC8"/>
    <w:rsid w:val="00431D47"/>
    <w:rsid w:val="00446892"/>
    <w:rsid w:val="00481D6D"/>
    <w:rsid w:val="004B0CA9"/>
    <w:rsid w:val="004D1FAB"/>
    <w:rsid w:val="004D26F8"/>
    <w:rsid w:val="004F4377"/>
    <w:rsid w:val="00522E94"/>
    <w:rsid w:val="00537F37"/>
    <w:rsid w:val="005C1306"/>
    <w:rsid w:val="00685AA7"/>
    <w:rsid w:val="006B7AC4"/>
    <w:rsid w:val="006E0995"/>
    <w:rsid w:val="00706C4B"/>
    <w:rsid w:val="00755C90"/>
    <w:rsid w:val="0077369C"/>
    <w:rsid w:val="00774702"/>
    <w:rsid w:val="007B5681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35AE5"/>
    <w:rsid w:val="00973604"/>
    <w:rsid w:val="009760F3"/>
    <w:rsid w:val="009A4DB9"/>
    <w:rsid w:val="009C2AFA"/>
    <w:rsid w:val="009F4A41"/>
    <w:rsid w:val="00A22E62"/>
    <w:rsid w:val="00A27FD9"/>
    <w:rsid w:val="00A77751"/>
    <w:rsid w:val="00AE5A30"/>
    <w:rsid w:val="00B22988"/>
    <w:rsid w:val="00B533C7"/>
    <w:rsid w:val="00B83125"/>
    <w:rsid w:val="00BB16A0"/>
    <w:rsid w:val="00BF2F51"/>
    <w:rsid w:val="00C262CA"/>
    <w:rsid w:val="00C34976"/>
    <w:rsid w:val="00C66EB7"/>
    <w:rsid w:val="00CC0D30"/>
    <w:rsid w:val="00D021C1"/>
    <w:rsid w:val="00D253F1"/>
    <w:rsid w:val="00EA0002"/>
    <w:rsid w:val="00EA2336"/>
    <w:rsid w:val="00EA5A7F"/>
    <w:rsid w:val="00EC1680"/>
    <w:rsid w:val="00EC7BF1"/>
    <w:rsid w:val="00EE05EF"/>
    <w:rsid w:val="00EF0F8A"/>
    <w:rsid w:val="00F16125"/>
    <w:rsid w:val="00F50AAE"/>
    <w:rsid w:val="00F847DB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C1C9F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10BB-B573-4668-B144-D698681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1</cp:lastModifiedBy>
  <cp:revision>54</cp:revision>
  <cp:lastPrinted>2020-04-15T10:31:00Z</cp:lastPrinted>
  <dcterms:created xsi:type="dcterms:W3CDTF">2020-04-15T10:26:00Z</dcterms:created>
  <dcterms:modified xsi:type="dcterms:W3CDTF">2020-09-25T07:24:00Z</dcterms:modified>
</cp:coreProperties>
</file>