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9931A" w14:textId="77777777" w:rsidR="00283F7D" w:rsidRDefault="00BE6455" w:rsidP="00283F7D">
      <w:pPr>
        <w:autoSpaceDE w:val="0"/>
        <w:rPr>
          <w:rFonts w:cstheme="minorHAnsi"/>
          <w:b/>
          <w:sz w:val="24"/>
          <w:szCs w:val="24"/>
        </w:rPr>
      </w:pPr>
      <w:r>
        <w:rPr>
          <w:rFonts w:ascii="Arial Narrow" w:hAnsi="Arial Narrow"/>
          <w:iCs/>
        </w:rPr>
        <w:t xml:space="preserve">Załącznik nr 6 do wzoru Umowy nr </w:t>
      </w:r>
      <w:r w:rsidR="00283F7D">
        <w:rPr>
          <w:rFonts w:cstheme="minorHAnsi"/>
          <w:b/>
          <w:sz w:val="24"/>
          <w:szCs w:val="24"/>
        </w:rPr>
        <w:t>ZO/K/ZK-DZP.263.057.2020</w:t>
      </w:r>
    </w:p>
    <w:p w14:paraId="4C15AF2A" w14:textId="77777777" w:rsidR="00185C4B" w:rsidRDefault="00185C4B" w:rsidP="00283F7D">
      <w:pPr>
        <w:jc w:val="center"/>
        <w:rPr>
          <w:rFonts w:ascii="Arial Narrow" w:hAnsi="Arial Narrow"/>
          <w:b/>
          <w:iCs/>
        </w:rPr>
      </w:pPr>
    </w:p>
    <w:p w14:paraId="193AE311" w14:textId="77777777" w:rsidR="00185C4B" w:rsidRDefault="00185C4B" w:rsidP="00283F7D">
      <w:pPr>
        <w:jc w:val="center"/>
        <w:rPr>
          <w:rFonts w:ascii="Arial Narrow" w:hAnsi="Arial Narrow"/>
          <w:b/>
          <w:iCs/>
        </w:rPr>
      </w:pPr>
    </w:p>
    <w:p w14:paraId="7DEF2760" w14:textId="76EDBB64" w:rsidR="00D818C8" w:rsidRDefault="00D818C8" w:rsidP="00283F7D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283F7D">
        <w:rPr>
          <w:rFonts w:ascii="Arial Narrow" w:hAnsi="Arial Narrow"/>
          <w:b/>
          <w:iCs/>
        </w:rPr>
        <w:t xml:space="preserve">Informacja Administratora w związku z przetwarzaniem danych osobowych </w:t>
      </w:r>
      <w:r w:rsidRPr="00283F7D">
        <w:rPr>
          <w:rFonts w:ascii="Arial Narrow" w:hAnsi="Arial Narrow"/>
          <w:b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674C63E2" w14:textId="77777777" w:rsidR="00185C4B" w:rsidRPr="00283F7D" w:rsidRDefault="00185C4B" w:rsidP="00283F7D">
      <w:pPr>
        <w:jc w:val="center"/>
        <w:rPr>
          <w:rFonts w:ascii="Arial Narrow" w:hAnsi="Arial Narrow"/>
          <w:b/>
        </w:rPr>
      </w:pPr>
    </w:p>
    <w:p w14:paraId="68529C8C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Administratorem Pani/Pana danych osobowych jest Politechnika Białostocka, ul. Wiejska 45A, 15-351 Białystok, </w:t>
      </w:r>
      <w:hyperlink r:id="rId7" w:history="1">
        <w:r w:rsidRPr="00185C4B">
          <w:rPr>
            <w:rFonts w:ascii="Arial Narrow" w:eastAsia="Times New Roman" w:hAnsi="Arial Narrow" w:cstheme="minorHAnsi"/>
            <w:color w:val="0000FF"/>
            <w:u w:val="single"/>
            <w:lang w:eastAsia="pl-PL"/>
          </w:rPr>
          <w:t>www.pb.edu.pl</w:t>
        </w:r>
      </w:hyperlink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 (zwana dalej Uczelnią), tel. : 85 746 90 00, </w:t>
      </w:r>
      <w:hyperlink r:id="rId8" w:history="1">
        <w:r w:rsidRPr="00185C4B">
          <w:rPr>
            <w:rFonts w:ascii="Arial Narrow" w:eastAsia="Times New Roman" w:hAnsi="Arial Narrow" w:cstheme="minorHAnsi"/>
            <w:color w:val="0000FF"/>
            <w:u w:val="single"/>
            <w:lang w:eastAsia="pl-PL"/>
          </w:rPr>
          <w:t>www.bip.pb.edu.pl</w:t>
        </w:r>
      </w:hyperlink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, e-mail:rektorat@pb.edu.pl. </w:t>
      </w:r>
    </w:p>
    <w:p w14:paraId="444C8E7C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185C4B">
          <w:rPr>
            <w:rFonts w:ascii="Arial Narrow" w:eastAsia="Times New Roman" w:hAnsi="Arial Narrow" w:cstheme="minorHAnsi"/>
            <w:color w:val="0000FF"/>
            <w:u w:val="single"/>
            <w:lang w:eastAsia="pl-PL"/>
          </w:rPr>
          <w:t>iod@pb.edu.pl</w:t>
        </w:r>
      </w:hyperlink>
      <w:r w:rsidRPr="00185C4B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48030CE7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>Pani/Pana dane osobowe przetwarzane będą w celu:</w:t>
      </w:r>
    </w:p>
    <w:p w14:paraId="3812DC4D" w14:textId="64A73A31" w:rsidR="00185C4B" w:rsidRPr="00185C4B" w:rsidRDefault="00185C4B" w:rsidP="00185C4B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realizacji umowy oraz komunikacji związanej z realizacją umowy nr </w:t>
      </w:r>
      <w:r>
        <w:rPr>
          <w:rFonts w:cstheme="minorHAnsi"/>
          <w:b/>
          <w:sz w:val="24"/>
          <w:szCs w:val="24"/>
        </w:rPr>
        <w:t>ZO/K/ZK-DZP.263.057.2020</w:t>
      </w:r>
      <w:r w:rsidRPr="00185C4B">
        <w:rPr>
          <w:rFonts w:ascii="Arial Narrow" w:eastAsia="Times New Roman" w:hAnsi="Arial Narrow" w:cstheme="minorHAnsi"/>
          <w:b/>
          <w:color w:val="000000"/>
          <w:lang w:eastAsia="pl-PL"/>
        </w:rPr>
        <w:t xml:space="preserve"> </w:t>
      </w:r>
      <w:r w:rsidRPr="00185C4B">
        <w:rPr>
          <w:rFonts w:ascii="Arial Narrow" w:eastAsia="Times New Roman" w:hAnsi="Arial Narrow" w:cstheme="minorHAnsi"/>
          <w:color w:val="000000"/>
          <w:lang w:eastAsia="pl-PL"/>
        </w:rPr>
        <w:t>na podstawie - art. 6 ust. 1 lit. b RODO;</w:t>
      </w:r>
    </w:p>
    <w:p w14:paraId="469A3C68" w14:textId="77777777" w:rsidR="00185C4B" w:rsidRPr="00185C4B" w:rsidRDefault="00185C4B" w:rsidP="00185C4B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>rachunkowości;</w:t>
      </w:r>
    </w:p>
    <w:p w14:paraId="260C31BB" w14:textId="77777777" w:rsidR="00185C4B" w:rsidRPr="00185C4B" w:rsidRDefault="00185C4B" w:rsidP="00185C4B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w celach podatkowych - na podstawie </w:t>
      </w:r>
      <w:r w:rsidRPr="00185C4B">
        <w:rPr>
          <w:rFonts w:ascii="Arial Narrow" w:eastAsia="Times New Roman" w:hAnsi="Arial Narrow" w:cstheme="minorHAnsi"/>
          <w:lang w:eastAsia="pl-PL"/>
        </w:rPr>
        <w:t xml:space="preserve">obowiązujących przepisów prawa regulujących te kwestie </w:t>
      </w:r>
      <w:r w:rsidRPr="00185C4B">
        <w:rPr>
          <w:rFonts w:ascii="Arial Narrow" w:eastAsia="Times New Roman" w:hAnsi="Arial Narrow" w:cstheme="minorHAnsi"/>
          <w:lang w:eastAsia="pl-PL"/>
        </w:rPr>
        <w:br/>
      </w:r>
      <w:r w:rsidRPr="00185C4B">
        <w:rPr>
          <w:rFonts w:ascii="Arial Narrow" w:eastAsia="Times New Roman" w:hAnsi="Arial Narrow" w:cstheme="minorHAnsi"/>
          <w:color w:val="000000"/>
          <w:lang w:eastAsia="pl-PL"/>
        </w:rPr>
        <w:t>– art. 6 ust. 1 lit. c RODO.</w:t>
      </w:r>
    </w:p>
    <w:p w14:paraId="3CDCA581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14:paraId="77C62625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07B242F2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5C4B">
        <w:rPr>
          <w:rFonts w:ascii="Arial Narrow" w:eastAsia="Times New Roman" w:hAnsi="Arial Narrow" w:cs="Times New Roman"/>
          <w:sz w:val="24"/>
          <w:szCs w:val="24"/>
          <w:lang w:eastAsia="pl-PL"/>
        </w:rPr>
        <w:t>Przysługuje Pani/Panu prawo do:</w:t>
      </w:r>
    </w:p>
    <w:p w14:paraId="5CBEE7CC" w14:textId="77777777" w:rsidR="00185C4B" w:rsidRPr="00185C4B" w:rsidRDefault="00185C4B" w:rsidP="00185C4B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5C4B">
        <w:rPr>
          <w:rFonts w:ascii="Arial Narrow" w:eastAsia="Times New Roman" w:hAnsi="Arial Narrow" w:cs="Times New Roman"/>
          <w:sz w:val="24"/>
          <w:szCs w:val="24"/>
          <w:lang w:eastAsia="pl-PL"/>
        </w:rPr>
        <w:t>- dostępu do treści swoich danych – na podstawie art. 15 RODO,</w:t>
      </w:r>
    </w:p>
    <w:p w14:paraId="22CF6B8E" w14:textId="77777777" w:rsidR="00185C4B" w:rsidRPr="00185C4B" w:rsidRDefault="00185C4B" w:rsidP="00185C4B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5C4B">
        <w:rPr>
          <w:rFonts w:ascii="Arial Narrow" w:eastAsia="Times New Roman" w:hAnsi="Arial Narrow" w:cs="Times New Roman"/>
          <w:sz w:val="24"/>
          <w:szCs w:val="24"/>
          <w:lang w:eastAsia="pl-PL"/>
        </w:rPr>
        <w:t>- prawo do sprostowania danych – na podstawie art. 16 RODO,</w:t>
      </w:r>
    </w:p>
    <w:p w14:paraId="0A5DF663" w14:textId="77777777" w:rsidR="00185C4B" w:rsidRPr="00185C4B" w:rsidRDefault="00185C4B" w:rsidP="00185C4B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5C4B">
        <w:rPr>
          <w:rFonts w:ascii="Arial Narrow" w:eastAsia="Times New Roman" w:hAnsi="Arial Narrow" w:cs="Times New Roman"/>
          <w:sz w:val="24"/>
          <w:szCs w:val="24"/>
          <w:lang w:eastAsia="pl-PL"/>
        </w:rPr>
        <w:t>- prawo do usunięcia danych – w przypadku zaistnienia okoliczności wskazanych w art. 17 ust. 1 RODO, poza wyjątkami wskazanymi w art. 17 ust. 3 RODO,</w:t>
      </w:r>
    </w:p>
    <w:p w14:paraId="51C1F899" w14:textId="77777777" w:rsidR="00185C4B" w:rsidRPr="00185C4B" w:rsidRDefault="00185C4B" w:rsidP="00185C4B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5C4B">
        <w:rPr>
          <w:rFonts w:ascii="Arial Narrow" w:eastAsia="Times New Roman" w:hAnsi="Arial Narrow" w:cs="Times New Roman"/>
          <w:sz w:val="24"/>
          <w:szCs w:val="24"/>
          <w:lang w:eastAsia="pl-PL"/>
        </w:rPr>
        <w:t>- prawo do ograniczenia przetwarzania danych – na podstawie art. 18 RODO,</w:t>
      </w:r>
    </w:p>
    <w:p w14:paraId="196AEE1C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363D6A8F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theme="minorHAnsi"/>
          <w:color w:val="000000"/>
          <w:lang w:eastAsia="pl-PL"/>
        </w:rPr>
        <w:t>Podanie danych osobowych jest warunkiem zawarcia umowy i jest Pani/Pan zobowiązana/y do ich podania. Konsekwencją ich niepodania będzie brak możliwości zawarcia i wykonania umowy.</w:t>
      </w:r>
    </w:p>
    <w:p w14:paraId="6D2DC73D" w14:textId="77777777" w:rsidR="00185C4B" w:rsidRPr="00185C4B" w:rsidRDefault="00185C4B" w:rsidP="00185C4B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185C4B">
        <w:rPr>
          <w:rFonts w:ascii="Arial Narrow" w:eastAsia="Times New Roman" w:hAnsi="Arial Narrow" w:cs="Times New Roman"/>
          <w:color w:val="000000"/>
          <w:lang w:eastAsia="pl-PL"/>
        </w:rPr>
        <w:t>Dane osobowe nie będą wykorzystywane do zautomatyzowanego podejmowania decyzji ani profilowania, o którym mowa w art. 22.</w:t>
      </w:r>
    </w:p>
    <w:p w14:paraId="10416074" w14:textId="77777777" w:rsidR="00185C4B" w:rsidRPr="00185C4B" w:rsidRDefault="00185C4B" w:rsidP="00185C4B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lang w:eastAsia="pl-PL"/>
        </w:rPr>
      </w:pPr>
    </w:p>
    <w:p w14:paraId="09D94767" w14:textId="77777777" w:rsidR="00D818C8" w:rsidRDefault="00D818C8" w:rsidP="00D818C8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lang w:eastAsia="pl-PL"/>
        </w:rPr>
      </w:pPr>
    </w:p>
    <w:p w14:paraId="6F94EEF1" w14:textId="77777777" w:rsidR="00D818C8" w:rsidRDefault="00D818C8" w:rsidP="00D818C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F9F7A0E" w14:textId="77777777" w:rsidR="00D818C8" w:rsidRDefault="00D818C8" w:rsidP="00D818C8">
      <w:pPr>
        <w:spacing w:line="276" w:lineRule="auto"/>
        <w:jc w:val="right"/>
        <w:rPr>
          <w:rFonts w:ascii="Arial Narrow" w:hAnsi="Arial Narrow"/>
        </w:rPr>
      </w:pPr>
    </w:p>
    <w:p w14:paraId="75CE361E" w14:textId="36F8B2C6" w:rsidR="00864CF6" w:rsidRPr="00864CF6" w:rsidRDefault="00864CF6" w:rsidP="00D818C8">
      <w:pPr>
        <w:jc w:val="center"/>
        <w:rPr>
          <w:rFonts w:ascii="Arial Narrow" w:hAnsi="Arial Narrow" w:cstheme="minorHAnsi"/>
          <w:color w:val="000000"/>
        </w:rPr>
      </w:pPr>
    </w:p>
    <w:sectPr w:rsidR="00864CF6" w:rsidRPr="00864CF6" w:rsidSect="007D78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65E7" w14:textId="77777777" w:rsidR="00B754C5" w:rsidRDefault="00B754C5" w:rsidP="00ED1065">
      <w:pPr>
        <w:spacing w:after="0" w:line="240" w:lineRule="auto"/>
      </w:pPr>
      <w:r>
        <w:separator/>
      </w:r>
    </w:p>
  </w:endnote>
  <w:endnote w:type="continuationSeparator" w:id="0">
    <w:p w14:paraId="3D34672F" w14:textId="77777777" w:rsidR="00B754C5" w:rsidRDefault="00B754C5" w:rsidP="00ED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3F3CD" w14:textId="77777777" w:rsidR="00B754C5" w:rsidRDefault="00B754C5" w:rsidP="00ED1065">
      <w:pPr>
        <w:spacing w:after="0" w:line="240" w:lineRule="auto"/>
      </w:pPr>
      <w:r>
        <w:separator/>
      </w:r>
    </w:p>
  </w:footnote>
  <w:footnote w:type="continuationSeparator" w:id="0">
    <w:p w14:paraId="4A1D4673" w14:textId="77777777" w:rsidR="00B754C5" w:rsidRDefault="00B754C5" w:rsidP="00ED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47A"/>
    <w:multiLevelType w:val="hybridMultilevel"/>
    <w:tmpl w:val="64C07496"/>
    <w:lvl w:ilvl="0" w:tplc="E096594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31648"/>
    <w:multiLevelType w:val="hybridMultilevel"/>
    <w:tmpl w:val="64604FD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16D2DF6"/>
    <w:multiLevelType w:val="hybridMultilevel"/>
    <w:tmpl w:val="CCE64116"/>
    <w:lvl w:ilvl="0" w:tplc="BF0CC3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5"/>
    <w:rsid w:val="000210C7"/>
    <w:rsid w:val="00087649"/>
    <w:rsid w:val="000C1B33"/>
    <w:rsid w:val="001832A2"/>
    <w:rsid w:val="00185C4B"/>
    <w:rsid w:val="0019059C"/>
    <w:rsid w:val="0024736C"/>
    <w:rsid w:val="00271AE9"/>
    <w:rsid w:val="00283F7D"/>
    <w:rsid w:val="00285FDF"/>
    <w:rsid w:val="002B650F"/>
    <w:rsid w:val="00307443"/>
    <w:rsid w:val="00397B2E"/>
    <w:rsid w:val="003E4D9D"/>
    <w:rsid w:val="003F339C"/>
    <w:rsid w:val="00433BE4"/>
    <w:rsid w:val="0047052C"/>
    <w:rsid w:val="004F6529"/>
    <w:rsid w:val="00513B87"/>
    <w:rsid w:val="00523A11"/>
    <w:rsid w:val="005359BC"/>
    <w:rsid w:val="005B1A73"/>
    <w:rsid w:val="00625653"/>
    <w:rsid w:val="006E04EF"/>
    <w:rsid w:val="00715934"/>
    <w:rsid w:val="007703CB"/>
    <w:rsid w:val="007D7836"/>
    <w:rsid w:val="00855560"/>
    <w:rsid w:val="00864CF6"/>
    <w:rsid w:val="008A3B62"/>
    <w:rsid w:val="008A6688"/>
    <w:rsid w:val="008C2C50"/>
    <w:rsid w:val="008E65A3"/>
    <w:rsid w:val="008E7741"/>
    <w:rsid w:val="00906748"/>
    <w:rsid w:val="009B0107"/>
    <w:rsid w:val="009C3E9B"/>
    <w:rsid w:val="00A97FAF"/>
    <w:rsid w:val="00AA0A09"/>
    <w:rsid w:val="00AA6691"/>
    <w:rsid w:val="00AB6ADE"/>
    <w:rsid w:val="00AD3224"/>
    <w:rsid w:val="00B00E4D"/>
    <w:rsid w:val="00B22B5F"/>
    <w:rsid w:val="00B754C5"/>
    <w:rsid w:val="00B75935"/>
    <w:rsid w:val="00B83801"/>
    <w:rsid w:val="00BB05B2"/>
    <w:rsid w:val="00BB0F88"/>
    <w:rsid w:val="00BE0236"/>
    <w:rsid w:val="00BE6455"/>
    <w:rsid w:val="00C330EC"/>
    <w:rsid w:val="00C50DE7"/>
    <w:rsid w:val="00C76492"/>
    <w:rsid w:val="00D10D56"/>
    <w:rsid w:val="00D57563"/>
    <w:rsid w:val="00D818C8"/>
    <w:rsid w:val="00D95CD4"/>
    <w:rsid w:val="00ED1065"/>
    <w:rsid w:val="00EF1B25"/>
    <w:rsid w:val="00F20536"/>
    <w:rsid w:val="00F41949"/>
    <w:rsid w:val="00F84811"/>
    <w:rsid w:val="00F93F4F"/>
    <w:rsid w:val="00F969D2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060D"/>
  <w15:docId w15:val="{EBEE5E23-F56F-4E07-93CA-23A30A6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10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0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0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0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2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9059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9059C"/>
  </w:style>
  <w:style w:type="paragraph" w:styleId="Akapitzlist">
    <w:name w:val="List Paragraph"/>
    <w:basedOn w:val="Normalny"/>
    <w:uiPriority w:val="34"/>
    <w:qFormat/>
    <w:rsid w:val="001905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5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5</cp:revision>
  <cp:lastPrinted>2020-10-19T08:59:00Z</cp:lastPrinted>
  <dcterms:created xsi:type="dcterms:W3CDTF">2020-10-21T09:06:00Z</dcterms:created>
  <dcterms:modified xsi:type="dcterms:W3CDTF">2020-10-21T12:01:00Z</dcterms:modified>
</cp:coreProperties>
</file>