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CD2760">
        <w:rPr>
          <w:rFonts w:ascii="Arial Narrow" w:hAnsi="Arial Narrow" w:cs="Arial"/>
          <w:b/>
          <w:bCs/>
          <w:sz w:val="20"/>
          <w:szCs w:val="20"/>
        </w:rPr>
        <w:t>30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D2760" w:rsidRPr="00AD76B6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07017" w:rsidRPr="00AD76B6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D2760">
        <w:rPr>
          <w:rFonts w:ascii="Arial Narrow" w:hAnsi="Arial Narrow" w:cs="Arial"/>
          <w:b/>
          <w:sz w:val="20"/>
          <w:szCs w:val="20"/>
        </w:rPr>
        <w:t>do 31.12.2018r.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D2760" w:rsidRDefault="00CD2760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84" w:rsidRDefault="00EC3B84" w:rsidP="004226AF">
      <w:pPr>
        <w:spacing w:after="0" w:line="240" w:lineRule="auto"/>
      </w:pPr>
      <w:r>
        <w:separator/>
      </w:r>
    </w:p>
  </w:endnote>
  <w:endnote w:type="continuationSeparator" w:id="0">
    <w:p w:rsidR="00EC3B84" w:rsidRDefault="00EC3B8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287" w:usb1="00000000" w:usb2="00000000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D2760">
      <w:rPr>
        <w:noProof/>
      </w:rPr>
      <w:t>1</w:t>
    </w:r>
    <w:r>
      <w:fldChar w:fldCharType="end"/>
    </w:r>
  </w:p>
  <w:p w:rsidR="000B1294" w:rsidRDefault="00EC3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84" w:rsidRDefault="00EC3B84" w:rsidP="004226AF">
      <w:pPr>
        <w:spacing w:after="0" w:line="240" w:lineRule="auto"/>
      </w:pPr>
      <w:r>
        <w:separator/>
      </w:r>
    </w:p>
  </w:footnote>
  <w:footnote w:type="continuationSeparator" w:id="0">
    <w:p w:rsidR="00EC3B84" w:rsidRDefault="00EC3B8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CD2760">
      <w:rPr>
        <w:rFonts w:ascii="Arial Narrow" w:hAnsi="Arial Narrow" w:cs="Arial"/>
        <w:bCs/>
        <w:sz w:val="20"/>
      </w:rPr>
      <w:t>30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D8D6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4367-5D44-4D72-BA5A-8F203A84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62</cp:revision>
  <cp:lastPrinted>2018-11-26T08:37:00Z</cp:lastPrinted>
  <dcterms:created xsi:type="dcterms:W3CDTF">2017-07-03T12:03:00Z</dcterms:created>
  <dcterms:modified xsi:type="dcterms:W3CDTF">2018-11-29T08:22:00Z</dcterms:modified>
</cp:coreProperties>
</file>