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543C2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65FED">
        <w:rPr>
          <w:rFonts w:ascii="Arial Narrow" w:hAnsi="Arial Narrow" w:cs="Arial"/>
          <w:b/>
          <w:bCs/>
          <w:sz w:val="20"/>
          <w:szCs w:val="20"/>
        </w:rPr>
        <w:t>ZO/WM/DO-120.363/137/17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EF073D" w:rsidRDefault="00EF073D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Pr="00265FED" w:rsidRDefault="004226AF" w:rsidP="004226AF">
      <w:pPr>
        <w:pStyle w:val="przedmiotzam"/>
        <w:spacing w:line="276" w:lineRule="auto"/>
        <w:rPr>
          <w:rFonts w:ascii="Arial Narrow" w:eastAsia="Calibri" w:hAnsi="Arial Narrow"/>
          <w:sz w:val="20"/>
        </w:rPr>
      </w:pPr>
      <w:r w:rsidRPr="00265FED">
        <w:rPr>
          <w:rFonts w:ascii="Arial Narrow" w:eastAsia="Calibri" w:hAnsi="Arial Narrow"/>
          <w:sz w:val="20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265FED" w:rsidRPr="00265FED" w:rsidRDefault="00265FED" w:rsidP="00265FED">
      <w:pPr>
        <w:spacing w:after="0" w:line="360" w:lineRule="auto"/>
        <w:jc w:val="center"/>
        <w:rPr>
          <w:rFonts w:ascii="Arial Narrow" w:hAnsi="Arial Narrow"/>
          <w:b/>
          <w:sz w:val="20"/>
          <w:szCs w:val="20"/>
        </w:rPr>
      </w:pPr>
      <w:r w:rsidRPr="00265FED">
        <w:rPr>
          <w:rFonts w:ascii="Arial Narrow" w:hAnsi="Arial Narrow"/>
          <w:b/>
          <w:sz w:val="20"/>
          <w:szCs w:val="20"/>
        </w:rPr>
        <w:t>Wykonanie i dostawa próbek spiekanych metodą SLS/SLM z proszku stopu tytanu Ti6Al4V do badań udarności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265FED" w:rsidRDefault="00265FED" w:rsidP="00265FED">
            <w:pPr>
              <w:pStyle w:val="Bezodstpw"/>
              <w:rPr>
                <w:rFonts w:ascii="Arial Narrow" w:hAnsi="Arial Narrow"/>
                <w:sz w:val="16"/>
                <w:szCs w:val="16"/>
              </w:rPr>
            </w:pPr>
            <w:r w:rsidRPr="00265FED">
              <w:rPr>
                <w:rFonts w:ascii="Arial Narrow" w:hAnsi="Arial Narrow"/>
                <w:sz w:val="16"/>
                <w:szCs w:val="16"/>
              </w:rPr>
              <w:t>Wykonanie i dostawa próbek spiekanych metodą SLS/SLM z proszku stopu tytanu Ti6Al4V do badań udarności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265FED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265FED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A6301" w:rsidRDefault="0030035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Akceptujemy w</w:t>
      </w:r>
      <w:r w:rsidR="004226AF" w:rsidRPr="000A6301">
        <w:rPr>
          <w:rFonts w:ascii="Arial Narrow" w:hAnsi="Arial Narrow" w:cs="Arial"/>
          <w:b/>
        </w:rPr>
        <w:t>arunki realizacji zamówienia:</w:t>
      </w:r>
    </w:p>
    <w:p w:rsidR="004226AF" w:rsidRPr="00D7738A" w:rsidRDefault="004226AF" w:rsidP="0030035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D7738A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D7738A" w:rsidRPr="00D7738A">
        <w:rPr>
          <w:rFonts w:ascii="Arial Narrow" w:hAnsi="Arial Narrow" w:cs="Arial"/>
          <w:b/>
          <w:sz w:val="20"/>
          <w:szCs w:val="20"/>
        </w:rPr>
        <w:t>14 dni od daty podpisania umowy</w:t>
      </w:r>
    </w:p>
    <w:p w:rsidR="004226AF" w:rsidRPr="00300356" w:rsidRDefault="004226AF" w:rsidP="00300356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D7738A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  <w:bookmarkStart w:id="0" w:name="_GoBack"/>
      <w:bookmarkEnd w:id="0"/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300356" w:rsidRPr="00626F7E" w:rsidRDefault="00300356" w:rsidP="003003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300356" w:rsidRPr="00EF073D" w:rsidRDefault="00300356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color w:val="FF0000"/>
          <w:sz w:val="20"/>
          <w:szCs w:val="20"/>
        </w:rPr>
      </w:pPr>
    </w:p>
    <w:p w:rsidR="00EF073D" w:rsidRPr="00265FED" w:rsidRDefault="00EF073D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265FED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EF073D" w:rsidRPr="00265FED" w:rsidRDefault="00EF073D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265FED">
        <w:rPr>
          <w:sz w:val="20"/>
          <w:szCs w:val="20"/>
        </w:rPr>
        <w:t xml:space="preserve">…………………………………………………, e-mail: …………… tel. ……………   </w:t>
      </w:r>
    </w:p>
    <w:p w:rsidR="00EF073D" w:rsidRPr="00265FED" w:rsidRDefault="00EF073D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265FED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EF073D" w:rsidRPr="00EF073D" w:rsidRDefault="00EF073D" w:rsidP="004226AF">
      <w:pPr>
        <w:spacing w:after="0" w:line="276" w:lineRule="auto"/>
        <w:rPr>
          <w:rFonts w:ascii="Arial Narrow" w:hAnsi="Arial Narrow" w:cs="Arial"/>
          <w:color w:val="FF0000"/>
          <w:sz w:val="20"/>
          <w:szCs w:val="20"/>
        </w:rPr>
      </w:pPr>
    </w:p>
    <w:p w:rsidR="00EF073D" w:rsidRDefault="00EF073D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F87" w:rsidRDefault="00127F87" w:rsidP="004226AF">
      <w:pPr>
        <w:spacing w:after="0" w:line="240" w:lineRule="auto"/>
      </w:pPr>
      <w:r>
        <w:separator/>
      </w:r>
    </w:p>
  </w:endnote>
  <w:endnote w:type="continuationSeparator" w:id="0">
    <w:p w:rsidR="00127F87" w:rsidRDefault="00127F8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7738A">
      <w:rPr>
        <w:noProof/>
      </w:rPr>
      <w:t>1</w:t>
    </w:r>
    <w:r>
      <w:fldChar w:fldCharType="end"/>
    </w:r>
  </w:p>
  <w:p w:rsidR="000B1294" w:rsidRDefault="00127F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F87" w:rsidRDefault="00127F87" w:rsidP="004226AF">
      <w:pPr>
        <w:spacing w:after="0" w:line="240" w:lineRule="auto"/>
      </w:pPr>
      <w:r>
        <w:separator/>
      </w:r>
    </w:p>
  </w:footnote>
  <w:footnote w:type="continuationSeparator" w:id="0">
    <w:p w:rsidR="00127F87" w:rsidRDefault="00127F8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265FED">
      <w:rPr>
        <w:rFonts w:ascii="Arial Narrow" w:hAnsi="Arial Narrow" w:cs="Arial"/>
        <w:bCs/>
        <w:sz w:val="20"/>
      </w:rPr>
      <w:t>ZO/WM/DO-120.363/137/17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24428"/>
    <w:multiLevelType w:val="hybridMultilevel"/>
    <w:tmpl w:val="DD04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54E98"/>
    <w:rsid w:val="0006585E"/>
    <w:rsid w:val="0006711D"/>
    <w:rsid w:val="00077D9B"/>
    <w:rsid w:val="000845C4"/>
    <w:rsid w:val="000A6301"/>
    <w:rsid w:val="00105111"/>
    <w:rsid w:val="00105928"/>
    <w:rsid w:val="00127F87"/>
    <w:rsid w:val="00172A51"/>
    <w:rsid w:val="00192F5B"/>
    <w:rsid w:val="001C07F7"/>
    <w:rsid w:val="001C550E"/>
    <w:rsid w:val="002204F7"/>
    <w:rsid w:val="0023327B"/>
    <w:rsid w:val="00265FED"/>
    <w:rsid w:val="00276EA4"/>
    <w:rsid w:val="002834F0"/>
    <w:rsid w:val="002A1E9D"/>
    <w:rsid w:val="002A7967"/>
    <w:rsid w:val="002D052C"/>
    <w:rsid w:val="00300356"/>
    <w:rsid w:val="00354340"/>
    <w:rsid w:val="003B6352"/>
    <w:rsid w:val="003F7C1E"/>
    <w:rsid w:val="004226AF"/>
    <w:rsid w:val="00430129"/>
    <w:rsid w:val="00450FE9"/>
    <w:rsid w:val="0047052C"/>
    <w:rsid w:val="004736C3"/>
    <w:rsid w:val="004A4E68"/>
    <w:rsid w:val="004D29C5"/>
    <w:rsid w:val="004F74EC"/>
    <w:rsid w:val="00502E92"/>
    <w:rsid w:val="00527901"/>
    <w:rsid w:val="00535EB2"/>
    <w:rsid w:val="00543C29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92424"/>
    <w:rsid w:val="006A1AE9"/>
    <w:rsid w:val="006F4E9A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60EDF"/>
    <w:rsid w:val="00912582"/>
    <w:rsid w:val="00976767"/>
    <w:rsid w:val="00992BA4"/>
    <w:rsid w:val="009A5DDB"/>
    <w:rsid w:val="009C7DC3"/>
    <w:rsid w:val="00A13DE0"/>
    <w:rsid w:val="00A17AA7"/>
    <w:rsid w:val="00A97405"/>
    <w:rsid w:val="00AA25E5"/>
    <w:rsid w:val="00AA5331"/>
    <w:rsid w:val="00AB6ADE"/>
    <w:rsid w:val="00AD3E1E"/>
    <w:rsid w:val="00AE6964"/>
    <w:rsid w:val="00AF3D83"/>
    <w:rsid w:val="00B34EE7"/>
    <w:rsid w:val="00B4123A"/>
    <w:rsid w:val="00B413D2"/>
    <w:rsid w:val="00B724D6"/>
    <w:rsid w:val="00B807F8"/>
    <w:rsid w:val="00B96179"/>
    <w:rsid w:val="00BB2896"/>
    <w:rsid w:val="00BC48E7"/>
    <w:rsid w:val="00BC564D"/>
    <w:rsid w:val="00BC77D4"/>
    <w:rsid w:val="00BE16B1"/>
    <w:rsid w:val="00BE3CE9"/>
    <w:rsid w:val="00C24E5B"/>
    <w:rsid w:val="00C2613D"/>
    <w:rsid w:val="00C441A1"/>
    <w:rsid w:val="00C45761"/>
    <w:rsid w:val="00C607F7"/>
    <w:rsid w:val="00C96067"/>
    <w:rsid w:val="00CE1D7A"/>
    <w:rsid w:val="00D41069"/>
    <w:rsid w:val="00D64B94"/>
    <w:rsid w:val="00D7738A"/>
    <w:rsid w:val="00D80EA6"/>
    <w:rsid w:val="00D817C8"/>
    <w:rsid w:val="00E00B00"/>
    <w:rsid w:val="00E40A46"/>
    <w:rsid w:val="00EE4A6C"/>
    <w:rsid w:val="00EF073D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44A0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19ACB-9687-4648-A1F7-5EC626EC1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5</cp:revision>
  <cp:lastPrinted>2017-07-03T12:02:00Z</cp:lastPrinted>
  <dcterms:created xsi:type="dcterms:W3CDTF">2017-11-28T07:49:00Z</dcterms:created>
  <dcterms:modified xsi:type="dcterms:W3CDTF">2017-11-28T11:19:00Z</dcterms:modified>
</cp:coreProperties>
</file>