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3" w:rsidRDefault="00AE3373" w:rsidP="00E8226C">
      <w:pPr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>
        <w:rPr>
          <w:rFonts w:ascii="Arial Narrow" w:hAnsi="Arial Narrow"/>
          <w:sz w:val="16"/>
          <w:szCs w:val="16"/>
        </w:rPr>
        <w:t>Załącznik nr 6  do Zarządzenia Nr 394/2015 Rektora Politechniki Białostockiej</w:t>
      </w:r>
    </w:p>
    <w:p w:rsidR="00AE3373" w:rsidRPr="00F804A2" w:rsidRDefault="00AE3373" w:rsidP="00F804A2">
      <w:pPr>
        <w:pStyle w:val="Heading3"/>
        <w:spacing w:line="276" w:lineRule="auto"/>
        <w:rPr>
          <w:rFonts w:ascii="Arial Narrow" w:hAnsi="Arial Narrow"/>
          <w:sz w:val="24"/>
          <w:szCs w:val="24"/>
        </w:rPr>
      </w:pPr>
      <w:r w:rsidRPr="00F804A2">
        <w:rPr>
          <w:rFonts w:ascii="Arial Narrow" w:hAnsi="Arial Narrow"/>
          <w:sz w:val="24"/>
          <w:szCs w:val="24"/>
        </w:rPr>
        <w:t xml:space="preserve">UMOWA Nr </w:t>
      </w:r>
      <w:r w:rsidRPr="00522770">
        <w:rPr>
          <w:rFonts w:ascii="Arial Narrow" w:hAnsi="Arial Narrow"/>
          <w:b w:val="0"/>
          <w:sz w:val="24"/>
          <w:szCs w:val="24"/>
        </w:rPr>
        <w:t>………………</w:t>
      </w:r>
    </w:p>
    <w:p w:rsidR="00AE3373" w:rsidRPr="00F804A2" w:rsidRDefault="00AE3373" w:rsidP="00F804A2">
      <w:pPr>
        <w:spacing w:line="276" w:lineRule="auto"/>
        <w:rPr>
          <w:rFonts w:ascii="Arial Narrow" w:hAnsi="Arial Narrow"/>
          <w:sz w:val="24"/>
        </w:rPr>
      </w:pPr>
    </w:p>
    <w:p w:rsidR="00AE3373" w:rsidRPr="00F804A2" w:rsidRDefault="00AE337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pomiędzy:</w:t>
      </w:r>
    </w:p>
    <w:p w:rsidR="00AE3373" w:rsidRPr="00F804A2" w:rsidRDefault="00AE337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AE3373" w:rsidRPr="00F804A2" w:rsidRDefault="00AE337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522770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Politechniką Białostocką </w:t>
      </w:r>
      <w:r w:rsidRPr="00F804A2">
        <w:rPr>
          <w:rFonts w:ascii="Arial Narrow" w:hAnsi="Arial Narrow"/>
          <w:sz w:val="24"/>
        </w:rPr>
        <w:t>z siedzibą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Białymstoku,</w:t>
      </w:r>
      <w:r w:rsidRPr="00F804A2">
        <w:rPr>
          <w:rFonts w:ascii="Arial Narrow" w:hAnsi="Arial Narrow"/>
          <w:b/>
          <w:sz w:val="24"/>
        </w:rPr>
        <w:t xml:space="preserve"> 15-351 Białystok ul.</w:t>
      </w:r>
      <w:r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b/>
          <w:sz w:val="24"/>
        </w:rPr>
        <w:t>Wiejska 45A, NIP 542-020-87-21,</w:t>
      </w:r>
      <w:r w:rsidRPr="00F804A2">
        <w:rPr>
          <w:rFonts w:ascii="Arial Narrow" w:hAnsi="Arial Narrow"/>
          <w:sz w:val="24"/>
        </w:rPr>
        <w:t xml:space="preserve"> zwaną dalej </w:t>
      </w:r>
      <w:r w:rsidRPr="00F804A2">
        <w:rPr>
          <w:rFonts w:ascii="Arial Narrow" w:hAnsi="Arial Narrow"/>
          <w:b/>
          <w:sz w:val="24"/>
        </w:rPr>
        <w:t>Zamawiającym</w:t>
      </w:r>
      <w:r w:rsidRPr="00F804A2">
        <w:rPr>
          <w:rFonts w:ascii="Arial Narrow" w:hAnsi="Arial Narrow"/>
          <w:sz w:val="24"/>
        </w:rPr>
        <w:t>, reprezentowaną przez:</w:t>
      </w:r>
    </w:p>
    <w:p w:rsidR="00AE3373" w:rsidRDefault="00AE3373" w:rsidP="00F804A2">
      <w:pPr>
        <w:spacing w:after="0" w:line="276" w:lineRule="auto"/>
        <w:rPr>
          <w:rFonts w:ascii="Arial Narrow" w:hAnsi="Arial Narrow"/>
          <w:b/>
          <w:sz w:val="24"/>
        </w:rPr>
      </w:pPr>
    </w:p>
    <w:p w:rsidR="00AE3373" w:rsidRPr="00522770" w:rsidRDefault="00AE3373" w:rsidP="00F804A2">
      <w:pPr>
        <w:spacing w:after="0" w:line="276" w:lineRule="auto"/>
        <w:rPr>
          <w:rFonts w:ascii="Arial Narrow" w:hAnsi="Arial Narrow"/>
          <w:sz w:val="24"/>
        </w:rPr>
      </w:pPr>
      <w:r w:rsidRPr="00522770">
        <w:rPr>
          <w:rFonts w:ascii="Arial Narrow" w:hAnsi="Arial Narrow"/>
          <w:sz w:val="24"/>
        </w:rPr>
        <w:t>…………………………………………………………….</w:t>
      </w:r>
    </w:p>
    <w:p w:rsidR="00AE3373" w:rsidRPr="00F804A2" w:rsidRDefault="00AE3373" w:rsidP="00522770">
      <w:pPr>
        <w:spacing w:after="0" w:line="360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AE3373" w:rsidRDefault="00AE3373" w:rsidP="00522770">
      <w:pPr>
        <w:spacing w:after="0" w:line="360" w:lineRule="auto"/>
        <w:rPr>
          <w:rFonts w:ascii="Arial Narrow" w:hAnsi="Arial Narrow"/>
          <w:sz w:val="24"/>
        </w:rPr>
      </w:pPr>
      <w:r w:rsidRPr="00522770">
        <w:rPr>
          <w:rFonts w:ascii="Arial Narrow" w:hAnsi="Arial Narrow"/>
          <w:sz w:val="24"/>
        </w:rPr>
        <w:t>2) …………………………</w:t>
      </w:r>
      <w:r>
        <w:rPr>
          <w:rFonts w:ascii="Arial Narrow" w:hAnsi="Arial Narrow"/>
          <w:sz w:val="24"/>
        </w:rPr>
        <w:t>…..</w:t>
      </w:r>
      <w:r w:rsidRPr="00522770">
        <w:rPr>
          <w:rFonts w:ascii="Arial Narrow" w:hAnsi="Arial Narrow"/>
          <w:sz w:val="24"/>
        </w:rPr>
        <w:t>….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, ul. ………</w:t>
      </w:r>
      <w:r>
        <w:rPr>
          <w:rFonts w:ascii="Arial Narrow" w:hAnsi="Arial Narrow"/>
          <w:sz w:val="24"/>
        </w:rPr>
        <w:t>…………………………..</w:t>
      </w:r>
      <w:r w:rsidRPr="00F804A2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>, ………</w:t>
      </w:r>
      <w:r w:rsidRPr="00F804A2">
        <w:rPr>
          <w:rFonts w:ascii="Arial Narrow" w:hAnsi="Arial Narrow"/>
          <w:sz w:val="24"/>
        </w:rPr>
        <w:t>…………</w:t>
      </w:r>
      <w:r>
        <w:rPr>
          <w:rFonts w:ascii="Arial Narrow" w:hAnsi="Arial Narrow"/>
          <w:sz w:val="24"/>
        </w:rPr>
        <w:t>………………...</w:t>
      </w:r>
      <w:r w:rsidRPr="00F804A2"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sz w:val="24"/>
        </w:rPr>
        <w:t xml:space="preserve">                         </w:t>
      </w:r>
      <w:r w:rsidRPr="00F804A2">
        <w:rPr>
          <w:rFonts w:ascii="Arial Narrow" w:hAnsi="Arial Narrow"/>
          <w:b/>
          <w:sz w:val="24"/>
        </w:rPr>
        <w:t xml:space="preserve">NIP </w:t>
      </w:r>
      <w:r w:rsidRPr="00522770">
        <w:rPr>
          <w:rFonts w:ascii="Arial Narrow" w:hAnsi="Arial Narrow"/>
          <w:sz w:val="24"/>
        </w:rPr>
        <w:t>…….……………….,</w:t>
      </w:r>
      <w:r w:rsidRPr="00F804A2">
        <w:rPr>
          <w:rFonts w:ascii="Arial Narrow" w:hAnsi="Arial Narrow"/>
          <w:b/>
          <w:sz w:val="24"/>
        </w:rPr>
        <w:t xml:space="preserve"> REGON </w:t>
      </w:r>
      <w:r w:rsidRPr="00522770">
        <w:rPr>
          <w:rFonts w:ascii="Arial Narrow" w:hAnsi="Arial Narrow"/>
          <w:sz w:val="24"/>
        </w:rPr>
        <w:t>……………………..,</w:t>
      </w:r>
      <w:r w:rsidRPr="00F804A2">
        <w:rPr>
          <w:rFonts w:ascii="Arial Narrow" w:hAnsi="Arial Narrow"/>
          <w:sz w:val="24"/>
        </w:rPr>
        <w:t xml:space="preserve"> zwaną dalej </w:t>
      </w:r>
      <w:r w:rsidRPr="00F804A2">
        <w:rPr>
          <w:rFonts w:ascii="Arial Narrow" w:hAnsi="Arial Narrow"/>
          <w:b/>
          <w:sz w:val="24"/>
        </w:rPr>
        <w:t>Wykonawcą</w:t>
      </w:r>
      <w:r w:rsidRPr="00F804A2">
        <w:rPr>
          <w:rFonts w:ascii="Arial Narrow" w:hAnsi="Arial Narrow"/>
          <w:sz w:val="24"/>
        </w:rPr>
        <w:t>, reprezentowanym przez:</w:t>
      </w:r>
    </w:p>
    <w:p w:rsidR="00AE3373" w:rsidRPr="00F804A2" w:rsidRDefault="00AE3373" w:rsidP="00F804A2">
      <w:pPr>
        <w:spacing w:after="0" w:line="276" w:lineRule="auto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522770">
        <w:rPr>
          <w:rFonts w:ascii="Arial Narrow" w:hAnsi="Arial Narrow"/>
          <w:sz w:val="24"/>
        </w:rPr>
        <w:t>………………………………</w:t>
      </w:r>
      <w:r>
        <w:rPr>
          <w:rFonts w:ascii="Arial Narrow" w:hAnsi="Arial Narrow"/>
          <w:sz w:val="24"/>
        </w:rPr>
        <w:t>…………….</w:t>
      </w:r>
      <w:r w:rsidRPr="00522770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b/>
          <w:sz w:val="24"/>
        </w:rPr>
        <w:t xml:space="preserve"> </w:t>
      </w:r>
    </w:p>
    <w:p w:rsidR="00AE3373" w:rsidRPr="00F804A2" w:rsidRDefault="00AE3373" w:rsidP="00F804A2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200" w:line="276" w:lineRule="auto"/>
        <w:rPr>
          <w:rFonts w:ascii="Arial Narrow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Wykonawca zobowiązuje się wykonać zamówienie na </w:t>
      </w:r>
      <w:r w:rsidRPr="00F804A2">
        <w:rPr>
          <w:rFonts w:ascii="Arial Narrow" w:hAnsi="Arial Narrow"/>
          <w:b/>
          <w:sz w:val="24"/>
          <w:lang w:eastAsia="en-US"/>
        </w:rPr>
        <w:t>wykonanie (dostawę)</w:t>
      </w:r>
      <w:r w:rsidRPr="00F804A2">
        <w:rPr>
          <w:rFonts w:ascii="Arial Narrow" w:hAnsi="Arial Narrow"/>
          <w:b/>
          <w:sz w:val="24"/>
        </w:rPr>
        <w:t xml:space="preserve"> – </w:t>
      </w:r>
      <w:r w:rsidRPr="00F804A2">
        <w:rPr>
          <w:rFonts w:ascii="Arial Narrow" w:hAnsi="Arial Narrow"/>
          <w:sz w:val="24"/>
        </w:rPr>
        <w:t>zgodnie z Ofertą Wykonawcy………</w:t>
      </w:r>
      <w:r>
        <w:rPr>
          <w:rFonts w:ascii="Arial Narrow" w:hAnsi="Arial Narrow"/>
          <w:sz w:val="24"/>
        </w:rPr>
        <w:t>……………….</w:t>
      </w:r>
      <w:r w:rsidRPr="00F804A2">
        <w:rPr>
          <w:rFonts w:ascii="Arial Narrow" w:hAnsi="Arial Narrow"/>
          <w:sz w:val="24"/>
        </w:rPr>
        <w:t xml:space="preserve"> z dnia ……………………., stanowiącą Załącznik Nr 1 do umowy.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AE3373" w:rsidRPr="00F804A2" w:rsidRDefault="00AE337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Wysokość wynagrodzenia przysługującego Wykonawcy jest równa kwocie wskazanej w Ofercie Wykonawcy.</w:t>
      </w:r>
    </w:p>
    <w:p w:rsidR="00AE3373" w:rsidRPr="00F804A2" w:rsidRDefault="00AE337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Pr="00522770">
        <w:rPr>
          <w:rFonts w:ascii="Arial Narrow" w:hAnsi="Arial Narrow"/>
          <w:sz w:val="24"/>
        </w:rPr>
        <w:t>……</w:t>
      </w:r>
      <w:r>
        <w:rPr>
          <w:rFonts w:ascii="Arial Narrow" w:hAnsi="Arial Narrow"/>
          <w:sz w:val="24"/>
        </w:rPr>
        <w:t>…</w:t>
      </w:r>
      <w:r w:rsidRPr="00522770">
        <w:rPr>
          <w:rFonts w:ascii="Arial Narrow" w:hAnsi="Arial Narrow"/>
          <w:sz w:val="24"/>
        </w:rPr>
        <w:t>…</w:t>
      </w:r>
      <w:r>
        <w:rPr>
          <w:rFonts w:ascii="Arial Narrow" w:hAnsi="Arial Narrow"/>
          <w:sz w:val="24"/>
        </w:rPr>
        <w:t>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Pr="00522770">
        <w:rPr>
          <w:rFonts w:ascii="Arial Narrow" w:hAnsi="Arial Narrow"/>
          <w:sz w:val="24"/>
        </w:rPr>
        <w:t>…</w:t>
      </w:r>
      <w:r>
        <w:rPr>
          <w:rFonts w:ascii="Arial Narrow" w:hAnsi="Arial Narrow"/>
          <w:sz w:val="24"/>
        </w:rPr>
        <w:t>……..</w:t>
      </w:r>
      <w:r w:rsidRPr="00522770">
        <w:rPr>
          <w:rFonts w:ascii="Arial Narrow" w:hAnsi="Arial Narrow"/>
          <w:sz w:val="24"/>
        </w:rPr>
        <w:t>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Pr="00522770">
        <w:rPr>
          <w:rFonts w:ascii="Arial Narrow" w:hAnsi="Arial Narrow"/>
          <w:sz w:val="24"/>
        </w:rPr>
        <w:t>…</w:t>
      </w:r>
      <w:r>
        <w:rPr>
          <w:rFonts w:ascii="Arial Narrow" w:hAnsi="Arial Narrow"/>
          <w:sz w:val="24"/>
        </w:rPr>
        <w:t>………</w:t>
      </w:r>
      <w:r w:rsidRPr="00522770">
        <w:rPr>
          <w:rFonts w:ascii="Arial Narrow" w:hAnsi="Arial Narrow"/>
          <w:sz w:val="24"/>
        </w:rPr>
        <w:t>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……</w:t>
      </w:r>
      <w:r>
        <w:rPr>
          <w:rFonts w:ascii="Arial Narrow" w:hAnsi="Arial Narrow"/>
          <w:sz w:val="24"/>
        </w:rPr>
        <w:t>………………………………………………………………………………………………………</w:t>
      </w:r>
      <w:r w:rsidRPr="00F804A2">
        <w:rPr>
          <w:rFonts w:ascii="Arial Narrow" w:hAnsi="Arial Narrow"/>
          <w:sz w:val="24"/>
        </w:rPr>
        <w:t>…. złotych).</w:t>
      </w:r>
    </w:p>
    <w:p w:rsidR="00AE3373" w:rsidRPr="00F804A2" w:rsidRDefault="00AE337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AE3373" w:rsidRPr="00F804A2" w:rsidRDefault="00AE337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Termin wykonania zamówienia</w:t>
      </w:r>
      <w:r>
        <w:rPr>
          <w:rFonts w:ascii="Arial Narrow" w:hAnsi="Arial Narrow"/>
          <w:b/>
          <w:sz w:val="24"/>
        </w:rPr>
        <w:t xml:space="preserve">: w ciągu 7 </w:t>
      </w:r>
      <w:r w:rsidRPr="00F804A2">
        <w:rPr>
          <w:rFonts w:ascii="Arial Narrow" w:hAnsi="Arial Narrow"/>
          <w:b/>
          <w:sz w:val="24"/>
        </w:rPr>
        <w:t>dni od daty zawarcia umowy.</w:t>
      </w:r>
    </w:p>
    <w:p w:rsidR="00AE3373" w:rsidRPr="00F804A2" w:rsidRDefault="00AE337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AE3373" w:rsidRPr="00F804A2" w:rsidRDefault="00AE337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AE3373" w:rsidRPr="00F804A2" w:rsidRDefault="00AE337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Zamawiającemu zamówiony sprzęt</w:t>
      </w:r>
      <w:r>
        <w:rPr>
          <w:rFonts w:ascii="Arial Narrow" w:hAnsi="Arial Narrow"/>
          <w:sz w:val="24"/>
        </w:rPr>
        <w:t>/materiały</w:t>
      </w:r>
      <w:r w:rsidRPr="00F804A2">
        <w:rPr>
          <w:rFonts w:ascii="Arial Narrow" w:hAnsi="Arial Narrow"/>
          <w:sz w:val="24"/>
        </w:rPr>
        <w:t>, a po protokolarnym odbiorze wystawi prawidłową fakturę VAT.</w:t>
      </w:r>
    </w:p>
    <w:p w:rsidR="00AE3373" w:rsidRPr="00F804A2" w:rsidRDefault="00AE337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Urządzenia</w:t>
      </w:r>
      <w:r>
        <w:rPr>
          <w:rFonts w:ascii="Arial Narrow" w:hAnsi="Arial Narrow"/>
          <w:sz w:val="24"/>
        </w:rPr>
        <w:t>/materiały</w:t>
      </w:r>
      <w:r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:rsidR="00AE3373" w:rsidRPr="00F804A2" w:rsidRDefault="00AE337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AE3373" w:rsidRPr="00F804A2" w:rsidRDefault="00AE337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  <w:r>
        <w:rPr>
          <w:rFonts w:ascii="Arial Narrow" w:hAnsi="Arial Narrow"/>
          <w:b/>
          <w:sz w:val="24"/>
        </w:rPr>
        <w:t xml:space="preserve"> (nie dotyczy)</w:t>
      </w:r>
    </w:p>
    <w:p w:rsidR="00AE3373" w:rsidRPr="00F804A2" w:rsidRDefault="00AE337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Pr="001F78DA">
        <w:rPr>
          <w:rFonts w:ascii="Arial Narrow" w:hAnsi="Arial Narrow"/>
          <w:b/>
          <w:sz w:val="24"/>
        </w:rPr>
        <w:t xml:space="preserve">12 </w:t>
      </w:r>
      <w:r w:rsidRPr="00F804A2">
        <w:rPr>
          <w:rFonts w:ascii="Arial Narrow" w:hAnsi="Arial Narrow"/>
          <w:b/>
          <w:sz w:val="24"/>
        </w:rPr>
        <w:t>miesięcznej gwarancji od daty dostawy przedmiotu zamówienia</w:t>
      </w:r>
      <w:r w:rsidRPr="00F804A2">
        <w:rPr>
          <w:rFonts w:ascii="Arial Narrow" w:hAnsi="Arial Narrow"/>
          <w:sz w:val="24"/>
        </w:rPr>
        <w:t>.</w:t>
      </w:r>
    </w:p>
    <w:p w:rsidR="00AE3373" w:rsidRPr="00F804A2" w:rsidRDefault="00AE337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AE3373" w:rsidRPr="00F804A2" w:rsidRDefault="00AE337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 max. 3 dni roboczych od momentu zgłoszenia (telefonicznie lub faksem lub e-mailem lub pisemnie),</w:t>
      </w:r>
    </w:p>
    <w:p w:rsidR="00AE3373" w:rsidRPr="00F804A2" w:rsidRDefault="00AE337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 roboczych, po zgłoszeniu przez Zamawiającego, a w przypadku potrzeby sprowadzenia urządzenia  lub jego elementu z zagranicy w terminie do 28 dni roboczych,</w:t>
      </w:r>
    </w:p>
    <w:p w:rsidR="00AE3373" w:rsidRPr="00F804A2" w:rsidRDefault="00AE337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AE3373" w:rsidRPr="00F804A2" w:rsidRDefault="00AE337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:rsidR="00AE3373" w:rsidRPr="00F804A2" w:rsidRDefault="00AE337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wymiany 6 miesięcy, jednakże nie może zakończyć się przed upływem pierwotnego okresu gwarancji,</w:t>
      </w:r>
    </w:p>
    <w:p w:rsidR="00AE3373" w:rsidRPr="00F804A2" w:rsidRDefault="00AE337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AE3373" w:rsidRPr="00F804A2" w:rsidRDefault="00AE337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wskazane na fakturze VAT.</w:t>
      </w:r>
    </w:p>
    <w:p w:rsidR="00AE3373" w:rsidRPr="00F804A2" w:rsidRDefault="00AE337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AE3373" w:rsidRPr="00F804A2" w:rsidRDefault="00AE337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nieterminową realizację zamówienia objętego umową, Wykonawca zapłaci Zamawiającemu karę umowną w wysokości 0,2% całkowitej wartości zamówienia brutto, o której mowa w § 2 ust. 2 umowy – za każdy dzień przekroczenia terminu realizacji zamówienia. Maksymalna wysokość kary umownej nie może przekroczyć 25% całkowitej wartości zamówienia brutto.</w:t>
      </w:r>
    </w:p>
    <w:p w:rsidR="00AE3373" w:rsidRPr="00F804A2" w:rsidRDefault="00AE337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 6, Wykonawca zapłaci Zamawiającemu karę umowną w wysokości 0,2% całkowitej wartości zamówienia brutto, o której mowa w § 2 ust. 2 umowy – za każdy dzień przekroczenia terminu wykonania czynności gwarancyjnych lub serwisowych. Maksymalna wysokość kary umownej nie może przekroczyć 25% wartości zamówienia brutto.</w:t>
      </w:r>
    </w:p>
    <w:p w:rsidR="00AE3373" w:rsidRPr="00F804A2" w:rsidRDefault="00AE3373" w:rsidP="00F804A2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wykonaniem umowy o więcej niż 14 dni.</w:t>
      </w:r>
    </w:p>
    <w:p w:rsidR="00AE3373" w:rsidRPr="00F804A2" w:rsidRDefault="00AE337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AE3373" w:rsidRPr="00F804A2" w:rsidRDefault="00AE337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AE3373" w:rsidRPr="00F804A2" w:rsidRDefault="00AE337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AE3373" w:rsidRPr="00F804A2" w:rsidRDefault="00AE337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AE3373" w:rsidRPr="00F804A2" w:rsidRDefault="00AE3373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522770">
        <w:rPr>
          <w:rFonts w:ascii="Arial Narrow" w:hAnsi="Arial Narrow"/>
          <w:bCs/>
          <w:sz w:val="24"/>
        </w:rPr>
        <w:t>…………………</w:t>
      </w:r>
      <w:r>
        <w:rPr>
          <w:rFonts w:ascii="Arial Narrow" w:hAnsi="Arial Narrow"/>
          <w:bCs/>
          <w:sz w:val="24"/>
        </w:rPr>
        <w:t>…………………</w:t>
      </w:r>
      <w:r w:rsidRPr="00522770">
        <w:rPr>
          <w:rFonts w:ascii="Arial Narrow" w:hAnsi="Arial Narrow"/>
          <w:bCs/>
          <w:sz w:val="24"/>
        </w:rPr>
        <w:t>…..</w:t>
      </w:r>
      <w:r w:rsidRPr="00F804A2">
        <w:rPr>
          <w:rFonts w:ascii="Arial Narrow" w:hAnsi="Arial Narrow"/>
          <w:b/>
          <w:bCs/>
          <w:sz w:val="24"/>
        </w:rPr>
        <w:t xml:space="preserve"> – tel. </w:t>
      </w:r>
      <w:r w:rsidRPr="00522770">
        <w:rPr>
          <w:rFonts w:ascii="Arial Narrow" w:hAnsi="Arial Narrow"/>
          <w:bCs/>
          <w:sz w:val="24"/>
        </w:rPr>
        <w:t>……</w:t>
      </w:r>
      <w:r>
        <w:rPr>
          <w:rFonts w:ascii="Arial Narrow" w:hAnsi="Arial Narrow"/>
          <w:bCs/>
          <w:sz w:val="24"/>
        </w:rPr>
        <w:t>………………………</w:t>
      </w:r>
      <w:r w:rsidRPr="00522770">
        <w:rPr>
          <w:rFonts w:ascii="Arial Narrow" w:hAnsi="Arial Narrow"/>
          <w:bCs/>
          <w:sz w:val="24"/>
        </w:rPr>
        <w:t>………..</w:t>
      </w:r>
    </w:p>
    <w:p w:rsidR="00AE3373" w:rsidRPr="00F804A2" w:rsidRDefault="00AE337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Osobą</w:t>
      </w:r>
      <w:r w:rsidRPr="00F804A2">
        <w:rPr>
          <w:rFonts w:ascii="Arial Narrow" w:hAnsi="Arial Narrow"/>
          <w:sz w:val="24"/>
        </w:rPr>
        <w:t xml:space="preserve"> odpowiedzialną za realizację zamówienia ze strony Zamawiającego jest: </w:t>
      </w:r>
    </w:p>
    <w:p w:rsidR="00AE3373" w:rsidRPr="00522770" w:rsidRDefault="00AE3373" w:rsidP="00F804A2">
      <w:pPr>
        <w:spacing w:after="0" w:line="276" w:lineRule="auto"/>
        <w:ind w:left="360"/>
        <w:rPr>
          <w:rFonts w:ascii="Arial Narrow" w:hAnsi="Arial Narrow"/>
          <w:sz w:val="24"/>
        </w:rPr>
      </w:pPr>
      <w:r w:rsidRPr="00522770">
        <w:rPr>
          <w:rFonts w:ascii="Arial Narrow" w:hAnsi="Arial Narrow"/>
          <w:sz w:val="24"/>
        </w:rPr>
        <w:t>…………………………………………………………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AE3373" w:rsidRPr="00F804A2" w:rsidRDefault="00AE337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AE3373" w:rsidRPr="00F804A2" w:rsidRDefault="00AE337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AE3373" w:rsidRPr="00F804A2" w:rsidRDefault="00AE337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AE3373" w:rsidRPr="00F804A2" w:rsidRDefault="00AE337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Ewentualne sprawy sporne wynikające z realizacji niniejszej umowy strony poddają pod rozstrzygnięcie przez właściwy rzeczowo sąd powszechny w Białymstoku.</w:t>
      </w:r>
    </w:p>
    <w:p w:rsidR="00AE3373" w:rsidRPr="00F804A2" w:rsidRDefault="00AE337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AE3373" w:rsidRPr="00F804A2" w:rsidRDefault="00AE337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AE3373" w:rsidRPr="00F804A2" w:rsidRDefault="00AE3373" w:rsidP="00F804A2">
      <w:pPr>
        <w:spacing w:after="0" w:line="276" w:lineRule="auto"/>
        <w:rPr>
          <w:rFonts w:ascii="Arial Narrow" w:hAnsi="Arial Narrow"/>
          <w:sz w:val="24"/>
        </w:rPr>
      </w:pPr>
    </w:p>
    <w:p w:rsidR="00AE3373" w:rsidRPr="00F804A2" w:rsidRDefault="00AE337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AE3373" w:rsidRPr="00F804A2" w:rsidRDefault="00AE337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Załącznik Nr 1 – Oferta Wykonawcy.</w:t>
      </w:r>
    </w:p>
    <w:p w:rsidR="00AE3373" w:rsidRDefault="00AE3373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AE3373" w:rsidRDefault="00AE3373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AE3373" w:rsidRDefault="00AE3373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AE3373" w:rsidRPr="00F804A2" w:rsidRDefault="00AE3373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  <w:t>WYKONAWCA</w:t>
      </w:r>
      <w:r w:rsidRPr="00F804A2">
        <w:rPr>
          <w:rFonts w:ascii="Arial Narrow" w:hAnsi="Arial Narrow"/>
          <w:sz w:val="24"/>
        </w:rPr>
        <w:tab/>
        <w:t>ZAMAWIAJĄCY</w:t>
      </w:r>
    </w:p>
    <w:p w:rsidR="00AE3373" w:rsidRPr="00F804A2" w:rsidRDefault="00AE3373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:rsidR="00AE3373" w:rsidRPr="00F804A2" w:rsidRDefault="00AE3373" w:rsidP="00F804A2">
      <w:pPr>
        <w:spacing w:line="276" w:lineRule="auto"/>
        <w:rPr>
          <w:rFonts w:ascii="Arial Narrow" w:hAnsi="Arial Narrow"/>
          <w:sz w:val="24"/>
        </w:rPr>
      </w:pPr>
    </w:p>
    <w:sectPr w:rsidR="00AE3373" w:rsidRPr="00F804A2" w:rsidSect="00F804A2">
      <w:footerReference w:type="default" r:id="rId7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73" w:rsidRDefault="00AE3373" w:rsidP="00EB2FCA">
      <w:pPr>
        <w:spacing w:after="0"/>
      </w:pPr>
      <w:r>
        <w:separator/>
      </w:r>
    </w:p>
  </w:endnote>
  <w:endnote w:type="continuationSeparator" w:id="0">
    <w:p w:rsidR="00AE3373" w:rsidRDefault="00AE3373" w:rsidP="00EB2F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7684"/>
      <w:gridCol w:w="1270"/>
    </w:tblGrid>
    <w:tr w:rsidR="00AE3373" w:rsidRPr="00EB2FCA" w:rsidTr="00196B6A">
      <w:tc>
        <w:tcPr>
          <w:tcW w:w="7792" w:type="dxa"/>
        </w:tcPr>
        <w:p w:rsidR="00AE3373" w:rsidRPr="00260028" w:rsidRDefault="00AE3373" w:rsidP="00196B6A">
          <w:pPr>
            <w:pStyle w:val="Header"/>
            <w:jc w:val="right"/>
            <w:rPr>
              <w:rFonts w:ascii="Calibri" w:hAnsi="Calibri"/>
              <w:sz w:val="16"/>
              <w:szCs w:val="16"/>
            </w:rPr>
          </w:pPr>
          <w:r w:rsidRPr="00260028">
            <w:rPr>
              <w:rFonts w:ascii="Calibri" w:hAnsi="Calibri"/>
              <w:sz w:val="16"/>
              <w:szCs w:val="16"/>
            </w:rPr>
            <w:t xml:space="preserve">UMOWA Nr </w:t>
          </w:r>
          <w:fldSimple w:instr=" STYLEREF  &quot;Nagłówek 3&quot;  \* MERGEFORMAT ">
            <w:r w:rsidRPr="00E116A6">
              <w:rPr>
                <w:rFonts w:ascii="Calibri" w:hAnsi="Calibri"/>
                <w:noProof/>
                <w:sz w:val="16"/>
                <w:szCs w:val="16"/>
              </w:rPr>
              <w:t>UMOWA Nr ………………</w:t>
            </w:r>
          </w:fldSimple>
        </w:p>
      </w:tc>
      <w:tc>
        <w:tcPr>
          <w:tcW w:w="1270" w:type="dxa"/>
        </w:tcPr>
        <w:p w:rsidR="00AE3373" w:rsidRPr="00260028" w:rsidRDefault="00AE3373" w:rsidP="00196B6A">
          <w:pPr>
            <w:pStyle w:val="Header"/>
            <w:jc w:val="right"/>
            <w:rPr>
              <w:rFonts w:ascii="Calibri" w:hAnsi="Calibri"/>
              <w:sz w:val="16"/>
              <w:szCs w:val="16"/>
            </w:rPr>
          </w:pPr>
          <w:r w:rsidRPr="00260028">
            <w:rPr>
              <w:rFonts w:ascii="Calibri" w:hAnsi="Calibri"/>
              <w:sz w:val="16"/>
              <w:szCs w:val="16"/>
            </w:rPr>
            <w:t xml:space="preserve">Strona </w:t>
          </w:r>
          <w:r w:rsidRPr="00260028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260028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Pr="00260028">
            <w:rPr>
              <w:rFonts w:ascii="Calibri" w:hAnsi="Calibri"/>
              <w:bCs/>
              <w:sz w:val="16"/>
              <w:szCs w:val="16"/>
            </w:rPr>
            <w:fldChar w:fldCharType="separate"/>
          </w:r>
          <w:r>
            <w:rPr>
              <w:rFonts w:ascii="Calibri" w:hAnsi="Calibri"/>
              <w:bCs/>
              <w:noProof/>
              <w:sz w:val="16"/>
              <w:szCs w:val="16"/>
            </w:rPr>
            <w:t>3</w:t>
          </w:r>
          <w:r w:rsidRPr="00260028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260028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Pr="00E116A6">
              <w:rPr>
                <w:rFonts w:ascii="Calibri" w:hAnsi="Calibri"/>
                <w:bCs/>
                <w:noProof/>
                <w:sz w:val="16"/>
                <w:szCs w:val="16"/>
              </w:rPr>
              <w:t>3</w:t>
            </w:r>
          </w:fldSimple>
        </w:p>
      </w:tc>
    </w:tr>
  </w:tbl>
  <w:p w:rsidR="00AE3373" w:rsidRDefault="00AE33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73" w:rsidRDefault="00AE3373" w:rsidP="00EB2FCA">
      <w:pPr>
        <w:spacing w:after="0"/>
      </w:pPr>
      <w:r>
        <w:separator/>
      </w:r>
    </w:p>
  </w:footnote>
  <w:footnote w:type="continuationSeparator" w:id="0">
    <w:p w:rsidR="00AE3373" w:rsidRDefault="00AE3373" w:rsidP="00EB2FC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D72"/>
    <w:rsid w:val="000606A9"/>
    <w:rsid w:val="00075EEE"/>
    <w:rsid w:val="000B2145"/>
    <w:rsid w:val="000C0A95"/>
    <w:rsid w:val="00172A6E"/>
    <w:rsid w:val="00177EFB"/>
    <w:rsid w:val="00196B6A"/>
    <w:rsid w:val="001C22DE"/>
    <w:rsid w:val="001C76D1"/>
    <w:rsid w:val="001D4191"/>
    <w:rsid w:val="001F78DA"/>
    <w:rsid w:val="00236963"/>
    <w:rsid w:val="0024464B"/>
    <w:rsid w:val="00260028"/>
    <w:rsid w:val="0026709E"/>
    <w:rsid w:val="002A3223"/>
    <w:rsid w:val="002C209F"/>
    <w:rsid w:val="002E1628"/>
    <w:rsid w:val="002E294C"/>
    <w:rsid w:val="002F164C"/>
    <w:rsid w:val="00323FB6"/>
    <w:rsid w:val="003C0B7C"/>
    <w:rsid w:val="00494584"/>
    <w:rsid w:val="00522770"/>
    <w:rsid w:val="0053707D"/>
    <w:rsid w:val="00551C6F"/>
    <w:rsid w:val="00560955"/>
    <w:rsid w:val="005A1EB7"/>
    <w:rsid w:val="005A7CD7"/>
    <w:rsid w:val="005D190E"/>
    <w:rsid w:val="0064554E"/>
    <w:rsid w:val="006776A5"/>
    <w:rsid w:val="00685D65"/>
    <w:rsid w:val="006A57FB"/>
    <w:rsid w:val="006B2829"/>
    <w:rsid w:val="006C4624"/>
    <w:rsid w:val="00755D65"/>
    <w:rsid w:val="007706CD"/>
    <w:rsid w:val="007E108A"/>
    <w:rsid w:val="0084572A"/>
    <w:rsid w:val="0087374B"/>
    <w:rsid w:val="00887778"/>
    <w:rsid w:val="00921BDA"/>
    <w:rsid w:val="0092330B"/>
    <w:rsid w:val="00931355"/>
    <w:rsid w:val="00931471"/>
    <w:rsid w:val="0094647F"/>
    <w:rsid w:val="00955302"/>
    <w:rsid w:val="009A1617"/>
    <w:rsid w:val="009B38C5"/>
    <w:rsid w:val="009D248C"/>
    <w:rsid w:val="009D75FC"/>
    <w:rsid w:val="009F58BD"/>
    <w:rsid w:val="00A17A56"/>
    <w:rsid w:val="00A23979"/>
    <w:rsid w:val="00A560EB"/>
    <w:rsid w:val="00A86CCB"/>
    <w:rsid w:val="00AA6D72"/>
    <w:rsid w:val="00AC5EDF"/>
    <w:rsid w:val="00AE3318"/>
    <w:rsid w:val="00AE3373"/>
    <w:rsid w:val="00AE4D3A"/>
    <w:rsid w:val="00AE77FB"/>
    <w:rsid w:val="00B0344D"/>
    <w:rsid w:val="00B333B2"/>
    <w:rsid w:val="00B442F8"/>
    <w:rsid w:val="00B825AD"/>
    <w:rsid w:val="00BC2550"/>
    <w:rsid w:val="00BF7385"/>
    <w:rsid w:val="00C605F9"/>
    <w:rsid w:val="00C64D3C"/>
    <w:rsid w:val="00C72856"/>
    <w:rsid w:val="00C75B3B"/>
    <w:rsid w:val="00C83959"/>
    <w:rsid w:val="00CC708F"/>
    <w:rsid w:val="00CE6F6F"/>
    <w:rsid w:val="00D24B3E"/>
    <w:rsid w:val="00D2590F"/>
    <w:rsid w:val="00D649EB"/>
    <w:rsid w:val="00D71CEE"/>
    <w:rsid w:val="00D866FE"/>
    <w:rsid w:val="00D92771"/>
    <w:rsid w:val="00DB2038"/>
    <w:rsid w:val="00DB6893"/>
    <w:rsid w:val="00E116A6"/>
    <w:rsid w:val="00E22C2F"/>
    <w:rsid w:val="00E33D32"/>
    <w:rsid w:val="00E661B3"/>
    <w:rsid w:val="00E8226C"/>
    <w:rsid w:val="00E82422"/>
    <w:rsid w:val="00E96518"/>
    <w:rsid w:val="00EB2FCA"/>
    <w:rsid w:val="00EB5985"/>
    <w:rsid w:val="00ED062D"/>
    <w:rsid w:val="00F40D82"/>
    <w:rsid w:val="00F804A2"/>
    <w:rsid w:val="00FF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6D72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A6D72"/>
    <w:rPr>
      <w:rFonts w:ascii="Arial" w:hAnsi="Arial" w:cs="Times New Roman"/>
      <w:b/>
      <w:sz w:val="26"/>
      <w:lang w:eastAsia="pl-PL"/>
    </w:rPr>
  </w:style>
  <w:style w:type="paragraph" w:styleId="BodyText">
    <w:name w:val="Body Text"/>
    <w:basedOn w:val="Normal"/>
    <w:link w:val="BodyTextChar"/>
    <w:uiPriority w:val="99"/>
    <w:rsid w:val="00AA6D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A6D72"/>
    <w:rPr>
      <w:rFonts w:ascii="Times New Roman" w:hAnsi="Times New Roman" w:cs="Times New Roman"/>
      <w:sz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77EF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EFB"/>
    <w:rPr>
      <w:rFonts w:ascii="Segoe UI" w:hAnsi="Segoe UI" w:cs="Times New Roman"/>
      <w:sz w:val="18"/>
      <w:lang w:eastAsia="pl-PL"/>
    </w:rPr>
  </w:style>
  <w:style w:type="paragraph" w:styleId="Header">
    <w:name w:val="header"/>
    <w:basedOn w:val="Normal"/>
    <w:link w:val="HeaderChar"/>
    <w:uiPriority w:val="99"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2FCA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FCA"/>
    <w:rPr>
      <w:rFonts w:ascii="Times New Roman" w:hAnsi="Times New Roman" w:cs="Times New Roman"/>
      <w:sz w:val="24"/>
      <w:lang w:eastAsia="pl-PL"/>
    </w:rPr>
  </w:style>
  <w:style w:type="table" w:styleId="TableGrid">
    <w:name w:val="Table Grid"/>
    <w:basedOn w:val="TableNormal"/>
    <w:uiPriority w:val="99"/>
    <w:rsid w:val="00EB2F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3147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825AD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96B6A"/>
    <w:rPr>
      <w:rFonts w:ascii="Courier New" w:hAnsi="Courier New" w:cs="Times New Roman"/>
      <w:sz w:val="20"/>
      <w:lang w:eastAsia="pl-PL"/>
    </w:rPr>
  </w:style>
  <w:style w:type="paragraph" w:styleId="ListParagraph">
    <w:name w:val="List Paragraph"/>
    <w:basedOn w:val="Normal"/>
    <w:uiPriority w:val="99"/>
    <w:qFormat/>
    <w:rsid w:val="00196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7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849</Words>
  <Characters>5094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 do Zarządzenia Nr 394/2015 Rektora Politechniki Białostockiej</dc:title>
  <dc:subject/>
  <dc:creator>Mariusz Seroka</dc:creator>
  <cp:keywords/>
  <dc:description/>
  <cp:lastModifiedBy>Izabela Tałałaj</cp:lastModifiedBy>
  <cp:revision>4</cp:revision>
  <cp:lastPrinted>2015-05-12T11:23:00Z</cp:lastPrinted>
  <dcterms:created xsi:type="dcterms:W3CDTF">2016-03-15T11:10:00Z</dcterms:created>
  <dcterms:modified xsi:type="dcterms:W3CDTF">2016-03-24T10:29:00Z</dcterms:modified>
</cp:coreProperties>
</file>