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>
        <w:rPr>
          <w:rFonts w:ascii="Arial Narrow" w:hAnsi="Arial Narrow" w:cs="Arial"/>
          <w:b w:val="0"/>
          <w:i/>
          <w:sz w:val="18"/>
          <w:szCs w:val="18"/>
        </w:rPr>
        <w:t>/DO-120.363/009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b/>
        </w:rPr>
      </w:pPr>
      <w:r>
        <w:rPr>
          <w:rFonts w:ascii="Arial Narrow" w:eastAsia="Calibri" w:hAnsi="Arial Narrow" w:cs="Arial"/>
          <w:b/>
          <w:bCs/>
          <w:i/>
          <w:sz w:val="22"/>
          <w:szCs w:val="20"/>
        </w:rPr>
        <w:t>„</w:t>
      </w:r>
      <w:r w:rsidRPr="000E7065">
        <w:rPr>
          <w:rFonts w:ascii="Arial Narrow" w:eastAsia="Calibri" w:hAnsi="Arial Narrow" w:cs="Arial"/>
          <w:b/>
          <w:bCs/>
          <w:i/>
          <w:sz w:val="22"/>
          <w:szCs w:val="20"/>
        </w:rPr>
        <w:t>Dostawa materiałów do wytworzenia elementów kompozytowych poszycia i pakietu aerodynamicznego bolidu Formuła Student CMS-04</w:t>
      </w:r>
      <w:r>
        <w:rPr>
          <w:rFonts w:ascii="Arial Narrow" w:eastAsia="Calibri" w:hAnsi="Arial Narrow" w:cs="Arial"/>
          <w:b/>
          <w:bCs/>
          <w:i/>
          <w:sz w:val="22"/>
          <w:szCs w:val="20"/>
        </w:rPr>
        <w:t>”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 xml:space="preserve">dokładna </w:t>
      </w:r>
      <w:proofErr w:type="spellStart"/>
      <w:r>
        <w:rPr>
          <w:rFonts w:ascii="Arial Narrow" w:hAnsi="Arial Narrow" w:cs="Arial"/>
          <w:sz w:val="18"/>
        </w:rPr>
        <w:t>nazwa</w:t>
      </w:r>
      <w:proofErr w:type="spellEnd"/>
      <w:r>
        <w:rPr>
          <w:rFonts w:ascii="Arial Narrow" w:hAnsi="Arial Narrow" w:cs="Arial"/>
          <w:sz w:val="18"/>
        </w:rPr>
        <w:t xml:space="preserve">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0E7065" w:rsidRDefault="000E7065" w:rsidP="000E706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 w:rsidRPr="000E706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D05E59">
        <w:rPr>
          <w:rFonts w:ascii="Arial Narrow" w:hAnsi="Arial Narrow"/>
          <w:b/>
          <w:sz w:val="20"/>
          <w:szCs w:val="20"/>
        </w:rPr>
        <w:t>30 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r w:rsidRPr="00D05E59">
        <w:rPr>
          <w:rFonts w:ascii="Arial Narrow" w:hAnsi="Arial Narrow"/>
          <w:sz w:val="20"/>
          <w:szCs w:val="20"/>
        </w:rPr>
        <w:t>od dnia otrzymania prawidłowo wystawionej faktury.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4337B">
        <w:rPr>
          <w:rFonts w:ascii="Arial Narrow" w:hAnsi="Arial Narrow" w:cs="Arial"/>
          <w:sz w:val="20"/>
          <w:szCs w:val="20"/>
        </w:rPr>
        <w:t>…………………</w:t>
      </w:r>
    </w:p>
    <w:p w:rsidR="00E4337B" w:rsidRDefault="00E4337B" w:rsidP="000E7065">
      <w:pPr>
        <w:rPr>
          <w:rFonts w:ascii="Arial Narrow" w:hAnsi="Arial Narrow" w:cs="Arial"/>
          <w:sz w:val="20"/>
          <w:szCs w:val="20"/>
        </w:rPr>
      </w:pPr>
    </w:p>
    <w:p w:rsidR="00E4337B" w:rsidRDefault="00E4337B" w:rsidP="000E7065">
      <w:pPr>
        <w:rPr>
          <w:rFonts w:ascii="Arial Narrow" w:hAnsi="Arial Narrow" w:cs="Arial"/>
          <w:sz w:val="20"/>
          <w:szCs w:val="20"/>
        </w:rPr>
      </w:pPr>
      <w:r w:rsidRPr="00E4337B"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4337B"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09" w:rsidRDefault="00220209" w:rsidP="00781377">
      <w:r>
        <w:separator/>
      </w:r>
    </w:p>
  </w:endnote>
  <w:endnote w:type="continuationSeparator" w:id="0">
    <w:p w:rsidR="00220209" w:rsidRDefault="00220209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202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0F6C9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4337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220209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202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09" w:rsidRDefault="00220209" w:rsidP="00781377">
      <w:r>
        <w:separator/>
      </w:r>
    </w:p>
  </w:footnote>
  <w:footnote w:type="continuationSeparator" w:id="0">
    <w:p w:rsidR="00220209" w:rsidRDefault="00220209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202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20209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202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065"/>
    <w:rsid w:val="000E7065"/>
    <w:rsid w:val="000F6C94"/>
    <w:rsid w:val="00142BDE"/>
    <w:rsid w:val="00220209"/>
    <w:rsid w:val="00251239"/>
    <w:rsid w:val="004B18BA"/>
    <w:rsid w:val="00781377"/>
    <w:rsid w:val="00E4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2017-02-09T08:56:00Z</cp:lastPrinted>
  <dcterms:created xsi:type="dcterms:W3CDTF">2017-02-09T07:37:00Z</dcterms:created>
  <dcterms:modified xsi:type="dcterms:W3CDTF">2017-02-09T08:57:00Z</dcterms:modified>
</cp:coreProperties>
</file>