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198" w:rsidRPr="00057DE9" w:rsidRDefault="00250198" w:rsidP="00250198">
      <w:pPr>
        <w:spacing w:line="360" w:lineRule="auto"/>
        <w:jc w:val="center"/>
        <w:rPr>
          <w:rFonts w:ascii="Arial Narrow" w:hAnsi="Arial Narrow"/>
          <w:b/>
        </w:rPr>
      </w:pPr>
      <w:bookmarkStart w:id="0" w:name="_GoBack"/>
      <w:bookmarkEnd w:id="0"/>
      <w:r w:rsidRPr="00057DE9">
        <w:rPr>
          <w:rFonts w:ascii="Arial Narrow" w:hAnsi="Arial Narrow"/>
          <w:b/>
        </w:rPr>
        <w:t xml:space="preserve">Umowa Nr </w:t>
      </w:r>
      <w:r>
        <w:rPr>
          <w:rFonts w:ascii="Arial Narrow" w:hAnsi="Arial Narrow"/>
          <w:b/>
        </w:rPr>
        <w:t>………….</w:t>
      </w:r>
    </w:p>
    <w:p w:rsidR="00250198" w:rsidRPr="000B49F8" w:rsidRDefault="00250198" w:rsidP="00250198">
      <w:pPr>
        <w:spacing w:line="360" w:lineRule="auto"/>
        <w:jc w:val="center"/>
        <w:rPr>
          <w:rFonts w:ascii="Arial Narrow" w:hAnsi="Arial Narrow"/>
        </w:rPr>
      </w:pPr>
    </w:p>
    <w:p w:rsidR="00250198" w:rsidRPr="000B49F8" w:rsidRDefault="00250198" w:rsidP="00250198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z</w:t>
      </w:r>
      <w:r w:rsidRPr="000B49F8">
        <w:rPr>
          <w:rFonts w:ascii="Arial Narrow" w:hAnsi="Arial Narrow"/>
        </w:rPr>
        <w:t>awarta w dniu ………………………… r.  w Białymstoku, pomiędzy:</w:t>
      </w:r>
    </w:p>
    <w:p w:rsidR="00250198" w:rsidRDefault="00250198" w:rsidP="00250198">
      <w:pPr>
        <w:spacing w:line="360" w:lineRule="auto"/>
        <w:jc w:val="both"/>
        <w:rPr>
          <w:rFonts w:ascii="Arial Narrow" w:hAnsi="Arial Narrow"/>
        </w:rPr>
      </w:pPr>
      <w:r w:rsidRPr="000B49F8">
        <w:rPr>
          <w:rFonts w:ascii="Arial Narrow" w:hAnsi="Arial Narrow"/>
        </w:rPr>
        <w:t xml:space="preserve"> </w:t>
      </w:r>
      <w:r w:rsidRPr="006F21EE">
        <w:rPr>
          <w:rFonts w:ascii="Arial Narrow" w:hAnsi="Arial Narrow"/>
          <w:b/>
        </w:rPr>
        <w:t>Politechniką Białostocką</w:t>
      </w:r>
      <w:r w:rsidRPr="000B49F8">
        <w:rPr>
          <w:rFonts w:ascii="Arial Narrow" w:hAnsi="Arial Narrow"/>
        </w:rPr>
        <w:t xml:space="preserve"> z siedzibą w </w:t>
      </w:r>
      <w:r>
        <w:rPr>
          <w:rFonts w:ascii="Arial Narrow" w:hAnsi="Arial Narrow"/>
        </w:rPr>
        <w:t xml:space="preserve">( 15-351 ) </w:t>
      </w:r>
      <w:r w:rsidRPr="000B49F8">
        <w:rPr>
          <w:rFonts w:ascii="Arial Narrow" w:hAnsi="Arial Narrow"/>
        </w:rPr>
        <w:t>Białymstoku przy ul. Wiejskiej 45A,</w:t>
      </w:r>
      <w:r>
        <w:rPr>
          <w:rFonts w:ascii="Arial Narrow" w:hAnsi="Arial Narrow"/>
        </w:rPr>
        <w:t xml:space="preserve"> </w:t>
      </w:r>
      <w:r w:rsidRPr="000B49F8">
        <w:rPr>
          <w:rFonts w:ascii="Arial Narrow" w:hAnsi="Arial Narrow"/>
        </w:rPr>
        <w:t>NIP 542 –</w:t>
      </w:r>
      <w:r>
        <w:rPr>
          <w:rFonts w:ascii="Arial Narrow" w:hAnsi="Arial Narrow"/>
        </w:rPr>
        <w:t>020-87-21,</w:t>
      </w:r>
      <w:r w:rsidRPr="000B49F8">
        <w:rPr>
          <w:rFonts w:ascii="Arial Narrow" w:hAnsi="Arial Narrow"/>
        </w:rPr>
        <w:t xml:space="preserve"> zwaną dalej </w:t>
      </w:r>
      <w:r w:rsidRPr="005C26FC">
        <w:rPr>
          <w:rFonts w:ascii="Arial Narrow" w:hAnsi="Arial Narrow"/>
          <w:b/>
        </w:rPr>
        <w:t>Zamawiającym</w:t>
      </w:r>
      <w:r>
        <w:rPr>
          <w:rFonts w:ascii="Arial Narrow" w:hAnsi="Arial Narrow"/>
        </w:rPr>
        <w:t xml:space="preserve">, reprezentowaną przez </w:t>
      </w:r>
      <w:r>
        <w:rPr>
          <w:rFonts w:ascii="Arial Narrow" w:hAnsi="Arial Narrow"/>
          <w:b/>
        </w:rPr>
        <w:t xml:space="preserve">Zastępcę </w:t>
      </w:r>
      <w:r w:rsidRPr="000B49F8">
        <w:rPr>
          <w:rFonts w:ascii="Arial Narrow" w:hAnsi="Arial Narrow"/>
          <w:b/>
        </w:rPr>
        <w:t xml:space="preserve">Kanclerza – </w:t>
      </w:r>
      <w:r>
        <w:rPr>
          <w:rFonts w:ascii="Arial Narrow" w:hAnsi="Arial Narrow"/>
          <w:b/>
        </w:rPr>
        <w:t>mgr Sebastiana Roszkowskiego</w:t>
      </w:r>
      <w:r w:rsidRPr="000B49F8">
        <w:rPr>
          <w:rFonts w:ascii="Arial Narrow" w:hAnsi="Arial Narrow"/>
        </w:rPr>
        <w:t xml:space="preserve">, </w:t>
      </w:r>
    </w:p>
    <w:p w:rsidR="00250198" w:rsidRDefault="00250198" w:rsidP="00250198">
      <w:pPr>
        <w:spacing w:line="360" w:lineRule="auto"/>
        <w:jc w:val="both"/>
        <w:rPr>
          <w:rFonts w:ascii="Arial Narrow" w:hAnsi="Arial Narrow"/>
        </w:rPr>
      </w:pPr>
      <w:r w:rsidRPr="000B49F8">
        <w:rPr>
          <w:rFonts w:ascii="Arial Narrow" w:hAnsi="Arial Narrow"/>
        </w:rPr>
        <w:t>a</w:t>
      </w:r>
    </w:p>
    <w:p w:rsidR="00250198" w:rsidRDefault="00250198" w:rsidP="00250198">
      <w:pPr>
        <w:spacing w:line="360" w:lineRule="auto"/>
        <w:jc w:val="both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color w:val="000000"/>
        </w:rPr>
        <w:t xml:space="preserve">……………………………………zwanym dalej </w:t>
      </w:r>
      <w:r>
        <w:rPr>
          <w:rFonts w:ascii="Arial Narrow" w:hAnsi="Arial Narrow"/>
          <w:b/>
          <w:color w:val="000000"/>
        </w:rPr>
        <w:t>Wykonawcą.</w:t>
      </w:r>
    </w:p>
    <w:p w:rsidR="00250198" w:rsidRPr="00BB3FF3" w:rsidRDefault="00250198" w:rsidP="00250198">
      <w:pPr>
        <w:spacing w:line="360" w:lineRule="auto"/>
        <w:jc w:val="both"/>
        <w:rPr>
          <w:rFonts w:ascii="Arial Narrow" w:hAnsi="Arial Narrow"/>
          <w:b/>
          <w:color w:val="000000"/>
        </w:rPr>
      </w:pPr>
    </w:p>
    <w:p w:rsidR="00250198" w:rsidRPr="000B49F8" w:rsidRDefault="00250198" w:rsidP="00250198">
      <w:pPr>
        <w:jc w:val="center"/>
        <w:rPr>
          <w:rFonts w:ascii="Arial Narrow" w:hAnsi="Arial Narrow"/>
          <w:color w:val="000000"/>
        </w:rPr>
      </w:pPr>
      <w:r w:rsidRPr="000B49F8">
        <w:rPr>
          <w:rFonts w:ascii="Arial Narrow" w:hAnsi="Arial Narrow"/>
          <w:color w:val="000000"/>
        </w:rPr>
        <w:t>§ 1</w:t>
      </w:r>
    </w:p>
    <w:p w:rsidR="00250198" w:rsidRDefault="00250198" w:rsidP="00250198">
      <w:pPr>
        <w:spacing w:line="360" w:lineRule="auto"/>
        <w:jc w:val="both"/>
        <w:rPr>
          <w:rFonts w:ascii="Arial Narrow" w:hAnsi="Arial Narrow"/>
          <w:color w:val="000000"/>
        </w:rPr>
      </w:pPr>
    </w:p>
    <w:p w:rsidR="00250198" w:rsidRPr="00250198" w:rsidRDefault="00250198" w:rsidP="00FC122E">
      <w:pPr>
        <w:pStyle w:val="Akapitzlist"/>
        <w:numPr>
          <w:ilvl w:val="0"/>
          <w:numId w:val="7"/>
        </w:numPr>
        <w:tabs>
          <w:tab w:val="left" w:pos="330"/>
        </w:tabs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250198">
        <w:rPr>
          <w:rFonts w:ascii="Arial Narrow" w:hAnsi="Arial Narrow"/>
          <w:color w:val="000000"/>
        </w:rPr>
        <w:t xml:space="preserve">Zamawiający zleca, a Wykonawca zobowiązuje się do wykonania wyceny wartości rynkowej środków trwałych oraz wartości niematerialnych i prawnych będących w posiadaniu Instytutu Innowacji i Technologii Politechniki Białostockiej Sp. z o.o. w Kleosinie przy ul. Ojca Stefana Tarasiuka 2, </w:t>
      </w:r>
      <w:r>
        <w:rPr>
          <w:rFonts w:ascii="Arial Narrow" w:hAnsi="Arial Narrow"/>
          <w:color w:val="000000"/>
        </w:rPr>
        <w:t>zgodnie z wykazem stanowiącym Załącznik Nr 1 do umowy wraz z określeniem stawki czynszu.</w:t>
      </w:r>
    </w:p>
    <w:p w:rsidR="00250198" w:rsidRDefault="00250198" w:rsidP="00250198">
      <w:pPr>
        <w:pStyle w:val="Akapitzlist"/>
        <w:numPr>
          <w:ilvl w:val="0"/>
          <w:numId w:val="7"/>
        </w:numPr>
        <w:tabs>
          <w:tab w:val="left" w:pos="330"/>
        </w:tabs>
        <w:spacing w:line="360" w:lineRule="auto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Środki trwałe oraz wartości niematerialne i prawne przeznaczone zostały do oddania w dzierżawę. </w:t>
      </w:r>
    </w:p>
    <w:p w:rsidR="00250198" w:rsidRPr="008B24FD" w:rsidRDefault="00250198" w:rsidP="00250198">
      <w:pPr>
        <w:pStyle w:val="Akapitzlist"/>
        <w:numPr>
          <w:ilvl w:val="0"/>
          <w:numId w:val="7"/>
        </w:numPr>
        <w:tabs>
          <w:tab w:val="left" w:pos="330"/>
        </w:tabs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8B24FD">
        <w:rPr>
          <w:rFonts w:ascii="Arial Narrow" w:hAnsi="Arial Narrow" w:cs="Arial"/>
        </w:rPr>
        <w:t>Wycena dokonywana  jest w celu uzyskania zgody o której mowa w art. 90 ust. 4 ustawy z dnia 27 lipca 2005r. Prawo o szkolnictwie wyższym ( Dz. U. 2012.572 – z późniejszymi zmianami) w związku z art. 5a ustawy z dnia 08.08.1996r. o zasadach wykonywania uprawnień przysługujących Skarbowi Państwa (Dz. U. 2012. 1224</w:t>
      </w:r>
      <w:r>
        <w:rPr>
          <w:rFonts w:ascii="Arial Narrow" w:hAnsi="Arial Narrow" w:cs="Arial"/>
        </w:rPr>
        <w:t xml:space="preserve"> </w:t>
      </w:r>
      <w:r w:rsidRPr="008B24FD">
        <w:rPr>
          <w:rFonts w:ascii="Arial Narrow" w:hAnsi="Arial Narrow" w:cs="Arial"/>
        </w:rPr>
        <w:t>- j.t</w:t>
      </w:r>
      <w:r>
        <w:rPr>
          <w:rFonts w:ascii="Arial Narrow" w:hAnsi="Arial Narrow" w:cs="Arial"/>
        </w:rPr>
        <w:t>.)</w:t>
      </w:r>
      <w:r w:rsidRPr="008B24FD">
        <w:rPr>
          <w:rFonts w:ascii="Arial Narrow" w:hAnsi="Arial Narrow" w:cs="Arial"/>
        </w:rPr>
        <w:t xml:space="preserve"> </w:t>
      </w:r>
    </w:p>
    <w:p w:rsidR="00250198" w:rsidRDefault="00250198" w:rsidP="00250198">
      <w:pPr>
        <w:spacing w:line="360" w:lineRule="auto"/>
        <w:jc w:val="both"/>
        <w:rPr>
          <w:rFonts w:ascii="Arial Narrow" w:hAnsi="Arial Narrow"/>
        </w:rPr>
      </w:pPr>
    </w:p>
    <w:p w:rsidR="00250198" w:rsidRPr="00A50087" w:rsidRDefault="00250198" w:rsidP="00250198">
      <w:pPr>
        <w:spacing w:line="360" w:lineRule="auto"/>
        <w:jc w:val="both"/>
        <w:rPr>
          <w:rFonts w:ascii="Arial Narrow" w:hAnsi="Arial Narrow"/>
        </w:rPr>
      </w:pPr>
    </w:p>
    <w:p w:rsidR="00250198" w:rsidRDefault="00250198" w:rsidP="00250198">
      <w:pPr>
        <w:spacing w:line="360" w:lineRule="auto"/>
        <w:jc w:val="center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§ 2</w:t>
      </w:r>
    </w:p>
    <w:p w:rsidR="00250198" w:rsidRDefault="00250198" w:rsidP="00250198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Wykonawca dostarczy do siedziby Zamawiającego operat szacunkowy sporządzony w dwóch egzemplarzach w formie pisemnej, w terminie do dnia  ……………………………………………</w:t>
      </w:r>
      <w:r>
        <w:rPr>
          <w:rFonts w:ascii="Arial Narrow" w:hAnsi="Arial Narrow"/>
          <w:b/>
          <w:color w:val="000000"/>
        </w:rPr>
        <w:t xml:space="preserve"> r.</w:t>
      </w:r>
    </w:p>
    <w:p w:rsidR="00250198" w:rsidRDefault="001C7C05" w:rsidP="00250198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Wycena winna być wykonana w oparciu o obowiązujące przepisy prawa, przez osobę posiadające uprawnienia </w:t>
      </w:r>
      <w:r w:rsidR="00750FF8">
        <w:rPr>
          <w:rFonts w:ascii="Arial Narrow" w:hAnsi="Arial Narrow"/>
          <w:color w:val="000000"/>
        </w:rPr>
        <w:t>SIMP</w:t>
      </w:r>
      <w:r>
        <w:rPr>
          <w:rFonts w:ascii="Arial Narrow" w:hAnsi="Arial Narrow"/>
          <w:color w:val="000000"/>
        </w:rPr>
        <w:t xml:space="preserve"> w zakresie szacowania maszyn, urządzeń, pojazdów samochodowych oraz wartości niematerialnych</w:t>
      </w:r>
      <w:r>
        <w:rPr>
          <w:rFonts w:ascii="Arial Narrow" w:hAnsi="Arial Narrow"/>
          <w:color w:val="000000"/>
        </w:rPr>
        <w:br/>
        <w:t>i prawnych</w:t>
      </w:r>
      <w:r w:rsidR="00250198">
        <w:rPr>
          <w:rFonts w:ascii="Arial Narrow" w:hAnsi="Arial Narrow"/>
          <w:color w:val="000000"/>
        </w:rPr>
        <w:t>.</w:t>
      </w:r>
    </w:p>
    <w:p w:rsidR="00250198" w:rsidRDefault="00250198" w:rsidP="00250198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Wykonawca zobowiązany jest do wykonania wszystkich czynności związanych z realizacją przedmiotu umowy z najwyższą starannością.</w:t>
      </w:r>
    </w:p>
    <w:p w:rsidR="00250198" w:rsidRDefault="00250198" w:rsidP="00250198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Wykonawca ponosi pełną odpowiedzialność za szkody powstałe w trakcie lub w związku </w:t>
      </w:r>
      <w:r>
        <w:rPr>
          <w:rFonts w:ascii="Arial Narrow" w:hAnsi="Arial Narrow"/>
          <w:color w:val="000000"/>
        </w:rPr>
        <w:br/>
        <w:t>z wykonywaniem umowy, z przyczyn zależnych od Wykonawcy.</w:t>
      </w:r>
    </w:p>
    <w:p w:rsidR="00250198" w:rsidRPr="00614DF9" w:rsidRDefault="00250198" w:rsidP="00250198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 Narrow" w:hAnsi="Arial Narrow"/>
        </w:rPr>
      </w:pPr>
      <w:r w:rsidRPr="00614DF9">
        <w:rPr>
          <w:rFonts w:ascii="Arial Narrow" w:hAnsi="Arial Narrow"/>
        </w:rPr>
        <w:t xml:space="preserve">Niedotrzymanie terminu, o którym mowa w § 2 ust. 1, może skutkować odstąpieniem przez Zamawiającego od umowy, w trybie natychmiastowym, z winy Wykonawcy oraz naliczeniem kar umownych, określonych </w:t>
      </w:r>
      <w:r w:rsidRPr="00614DF9">
        <w:rPr>
          <w:rFonts w:ascii="Arial Narrow" w:hAnsi="Arial Narrow"/>
        </w:rPr>
        <w:br/>
        <w:t>w § 6 umowy.</w:t>
      </w:r>
    </w:p>
    <w:p w:rsidR="00250198" w:rsidRDefault="00250198" w:rsidP="00250198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Na zlecenie Zamawiającego, Wykonawca zobowiązuje się do potwierdzenia aktualności opracowanego operatu szacunkowego w okresie 12 miesięcy od dnia utraty jego ważności. Termin wykonania czynności potwierdzenia aktualności operatu wynosi 14 dni od daty zlecenia.</w:t>
      </w:r>
    </w:p>
    <w:p w:rsidR="00250198" w:rsidRDefault="00250198" w:rsidP="00250198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lastRenderedPageBreak/>
        <w:t>W przypadku wadliwego wykonania przedmiotu umowy Wykonawca ma obowiązek usunięcia wad w terminie 7 dni od daty pisemnego zgłoszenia uwag przez Zamawiającego.</w:t>
      </w:r>
    </w:p>
    <w:p w:rsidR="00250198" w:rsidRDefault="00250198" w:rsidP="00250198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Informacja i materiały niezbędne do wykonania zamówienia wykonawca uzyska własnym staraniem </w:t>
      </w:r>
      <w:r>
        <w:rPr>
          <w:rFonts w:ascii="Arial Narrow" w:hAnsi="Arial Narrow"/>
          <w:color w:val="000000"/>
        </w:rPr>
        <w:br/>
        <w:t>i na własny koszt.</w:t>
      </w:r>
    </w:p>
    <w:p w:rsidR="00250198" w:rsidRDefault="00250198" w:rsidP="00250198">
      <w:pPr>
        <w:spacing w:line="360" w:lineRule="auto"/>
        <w:jc w:val="center"/>
        <w:rPr>
          <w:rFonts w:ascii="Arial Narrow" w:hAnsi="Arial Narrow"/>
          <w:color w:val="000000"/>
        </w:rPr>
      </w:pPr>
      <w:r w:rsidRPr="000B49F8">
        <w:rPr>
          <w:rFonts w:ascii="Arial Narrow" w:hAnsi="Arial Narrow"/>
          <w:color w:val="000000"/>
        </w:rPr>
        <w:t xml:space="preserve">§ </w:t>
      </w:r>
      <w:r>
        <w:rPr>
          <w:rFonts w:ascii="Arial Narrow" w:hAnsi="Arial Narrow"/>
          <w:color w:val="000000"/>
        </w:rPr>
        <w:t>3</w:t>
      </w:r>
    </w:p>
    <w:p w:rsidR="00250198" w:rsidRPr="009E101C" w:rsidRDefault="00250198" w:rsidP="00250198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Arial Narrow" w:hAnsi="Arial Narrow"/>
          <w:color w:val="000000"/>
        </w:rPr>
      </w:pPr>
      <w:r w:rsidRPr="009E101C">
        <w:rPr>
          <w:rFonts w:ascii="Arial Narrow" w:hAnsi="Arial Narrow"/>
          <w:color w:val="000000"/>
        </w:rPr>
        <w:t>Koszt usunięcia ewentualnych wad, naniesienia poprawek i uzupełnień ponosi Wykonawca.</w:t>
      </w:r>
    </w:p>
    <w:p w:rsidR="00250198" w:rsidRPr="009E101C" w:rsidRDefault="00250198" w:rsidP="00250198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Arial Narrow" w:hAnsi="Arial Narrow"/>
          <w:color w:val="000000"/>
        </w:rPr>
      </w:pPr>
      <w:r w:rsidRPr="009E101C">
        <w:rPr>
          <w:rFonts w:ascii="Arial Narrow" w:hAnsi="Arial Narrow"/>
          <w:color w:val="000000"/>
        </w:rPr>
        <w:t>Zamawiający może odmówić odbioru  wadliwie</w:t>
      </w:r>
      <w:r>
        <w:rPr>
          <w:rFonts w:ascii="Arial Narrow" w:hAnsi="Arial Narrow"/>
          <w:color w:val="000000"/>
        </w:rPr>
        <w:t xml:space="preserve"> wykonanego operatu szacunkowego.</w:t>
      </w:r>
    </w:p>
    <w:p w:rsidR="00250198" w:rsidRDefault="00250198" w:rsidP="00250198">
      <w:pPr>
        <w:spacing w:line="360" w:lineRule="auto"/>
        <w:ind w:left="360"/>
        <w:jc w:val="both"/>
        <w:rPr>
          <w:rFonts w:ascii="Arial Narrow" w:hAnsi="Arial Narrow"/>
          <w:color w:val="000000"/>
        </w:rPr>
      </w:pPr>
    </w:p>
    <w:p w:rsidR="00250198" w:rsidRPr="000B49F8" w:rsidRDefault="00250198" w:rsidP="00250198">
      <w:pPr>
        <w:spacing w:line="360" w:lineRule="auto"/>
        <w:ind w:left="360"/>
        <w:jc w:val="center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§ 4</w:t>
      </w:r>
    </w:p>
    <w:p w:rsidR="00250198" w:rsidRPr="000B49F8" w:rsidRDefault="00250198" w:rsidP="00250198">
      <w:pPr>
        <w:spacing w:line="360" w:lineRule="auto"/>
        <w:jc w:val="both"/>
        <w:rPr>
          <w:rFonts w:ascii="Arial Narrow" w:hAnsi="Arial Narrow"/>
          <w:color w:val="000000"/>
        </w:rPr>
      </w:pPr>
      <w:r w:rsidRPr="000B49F8">
        <w:rPr>
          <w:rFonts w:ascii="Arial Narrow" w:hAnsi="Arial Narrow"/>
          <w:color w:val="000000"/>
        </w:rPr>
        <w:t>Wartość umowy:</w:t>
      </w:r>
    </w:p>
    <w:p w:rsidR="00250198" w:rsidRPr="002E0976" w:rsidRDefault="00250198" w:rsidP="00250198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 Narrow" w:hAnsi="Arial Narrow"/>
          <w:color w:val="000000"/>
        </w:rPr>
      </w:pPr>
      <w:r w:rsidRPr="000B49F8">
        <w:rPr>
          <w:rFonts w:ascii="Arial Narrow" w:hAnsi="Arial Narrow"/>
          <w:color w:val="000000"/>
        </w:rPr>
        <w:t xml:space="preserve">Z tytułu realizacji przedmiotu umowy </w:t>
      </w:r>
      <w:r>
        <w:rPr>
          <w:rFonts w:ascii="Arial Narrow" w:hAnsi="Arial Narrow"/>
          <w:color w:val="000000"/>
        </w:rPr>
        <w:t>Z</w:t>
      </w:r>
      <w:r w:rsidRPr="000B49F8">
        <w:rPr>
          <w:rFonts w:ascii="Arial Narrow" w:hAnsi="Arial Narrow"/>
          <w:color w:val="000000"/>
        </w:rPr>
        <w:t xml:space="preserve">amawiający zapłaci Wykonawcy kwotę netto </w:t>
      </w:r>
      <w:r>
        <w:rPr>
          <w:rFonts w:ascii="Arial Narrow" w:hAnsi="Arial Narrow"/>
          <w:color w:val="000000"/>
        </w:rPr>
        <w:t>………………</w:t>
      </w:r>
      <w:r w:rsidRPr="000B49F8">
        <w:rPr>
          <w:rFonts w:ascii="Arial Narrow" w:hAnsi="Arial Narrow"/>
          <w:color w:val="000000"/>
        </w:rPr>
        <w:t xml:space="preserve"> zł </w:t>
      </w:r>
      <w:r>
        <w:rPr>
          <w:rFonts w:ascii="Arial Narrow" w:hAnsi="Arial Narrow"/>
          <w:color w:val="000000"/>
        </w:rPr>
        <w:br/>
      </w:r>
      <w:r w:rsidRPr="000B49F8">
        <w:rPr>
          <w:rFonts w:ascii="Arial Narrow" w:hAnsi="Arial Narrow"/>
          <w:color w:val="000000"/>
        </w:rPr>
        <w:t xml:space="preserve">( słownie: </w:t>
      </w:r>
      <w:r>
        <w:rPr>
          <w:rFonts w:ascii="Arial Narrow" w:hAnsi="Arial Narrow"/>
          <w:color w:val="000000"/>
        </w:rPr>
        <w:t>………………….zł</w:t>
      </w:r>
      <w:r w:rsidRPr="000B49F8">
        <w:rPr>
          <w:rFonts w:ascii="Arial Narrow" w:hAnsi="Arial Narrow"/>
          <w:color w:val="000000"/>
        </w:rPr>
        <w:t xml:space="preserve"> ) plus podatek VAT wg stawki 2</w:t>
      </w:r>
      <w:r>
        <w:rPr>
          <w:rFonts w:ascii="Arial Narrow" w:hAnsi="Arial Narrow"/>
          <w:color w:val="000000"/>
        </w:rPr>
        <w:t>3</w:t>
      </w:r>
      <w:r w:rsidRPr="000B49F8">
        <w:rPr>
          <w:rFonts w:ascii="Arial Narrow" w:hAnsi="Arial Narrow"/>
          <w:color w:val="000000"/>
        </w:rPr>
        <w:t xml:space="preserve">% w kwocie </w:t>
      </w:r>
      <w:r>
        <w:rPr>
          <w:rFonts w:ascii="Arial Narrow" w:hAnsi="Arial Narrow"/>
          <w:color w:val="000000"/>
        </w:rPr>
        <w:t>………</w:t>
      </w:r>
      <w:r w:rsidRPr="000B49F8">
        <w:rPr>
          <w:rFonts w:ascii="Arial Narrow" w:hAnsi="Arial Narrow"/>
          <w:color w:val="000000"/>
        </w:rPr>
        <w:t xml:space="preserve"> zł, tj. brutto</w:t>
      </w:r>
      <w:r>
        <w:rPr>
          <w:rFonts w:ascii="Arial Narrow" w:hAnsi="Arial Narrow"/>
          <w:color w:val="000000"/>
        </w:rPr>
        <w:t xml:space="preserve"> ………</w:t>
      </w:r>
      <w:r w:rsidRPr="002E0976">
        <w:rPr>
          <w:rFonts w:ascii="Arial Narrow" w:hAnsi="Arial Narrow"/>
        </w:rPr>
        <w:t xml:space="preserve"> zł</w:t>
      </w:r>
      <w:r w:rsidRPr="002E0976">
        <w:rPr>
          <w:rFonts w:ascii="Arial Narrow" w:hAnsi="Arial Narrow"/>
          <w:color w:val="000000"/>
        </w:rPr>
        <w:t xml:space="preserve"> </w:t>
      </w:r>
      <w:r>
        <w:rPr>
          <w:rFonts w:ascii="Arial Narrow" w:hAnsi="Arial Narrow"/>
          <w:color w:val="000000"/>
        </w:rPr>
        <w:br/>
      </w:r>
      <w:r w:rsidRPr="002E0976">
        <w:rPr>
          <w:rFonts w:ascii="Arial Narrow" w:hAnsi="Arial Narrow"/>
          <w:color w:val="000000"/>
        </w:rPr>
        <w:t xml:space="preserve">( słownie: </w:t>
      </w:r>
      <w:r>
        <w:rPr>
          <w:rFonts w:ascii="Arial Narrow" w:hAnsi="Arial Narrow"/>
          <w:color w:val="000000"/>
        </w:rPr>
        <w:t>….. zł</w:t>
      </w:r>
      <w:r w:rsidRPr="002E0976">
        <w:rPr>
          <w:rFonts w:ascii="Arial Narrow" w:hAnsi="Arial Narrow"/>
          <w:color w:val="000000"/>
        </w:rPr>
        <w:t xml:space="preserve"> ).</w:t>
      </w:r>
    </w:p>
    <w:p w:rsidR="00250198" w:rsidRDefault="00250198" w:rsidP="00250198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 Narrow" w:hAnsi="Arial Narrow"/>
          <w:color w:val="000000"/>
        </w:rPr>
      </w:pPr>
      <w:r w:rsidRPr="000B49F8">
        <w:rPr>
          <w:rFonts w:ascii="Arial Narrow" w:hAnsi="Arial Narrow"/>
          <w:color w:val="000000"/>
        </w:rPr>
        <w:t xml:space="preserve">Wynagrodzenie wypłacone zostanie po wykonaniu </w:t>
      </w:r>
      <w:r>
        <w:rPr>
          <w:rFonts w:ascii="Arial Narrow" w:hAnsi="Arial Narrow"/>
          <w:color w:val="000000"/>
        </w:rPr>
        <w:t xml:space="preserve">i przyjęciu </w:t>
      </w:r>
      <w:r w:rsidRPr="000B49F8">
        <w:rPr>
          <w:rFonts w:ascii="Arial Narrow" w:hAnsi="Arial Narrow"/>
          <w:color w:val="000000"/>
        </w:rPr>
        <w:t>operat</w:t>
      </w:r>
      <w:r>
        <w:rPr>
          <w:rFonts w:ascii="Arial Narrow" w:hAnsi="Arial Narrow"/>
          <w:color w:val="000000"/>
        </w:rPr>
        <w:t xml:space="preserve">u </w:t>
      </w:r>
      <w:r w:rsidRPr="000B49F8">
        <w:rPr>
          <w:rFonts w:ascii="Arial Narrow" w:hAnsi="Arial Narrow"/>
          <w:color w:val="000000"/>
        </w:rPr>
        <w:t>szacunkow</w:t>
      </w:r>
      <w:r>
        <w:rPr>
          <w:rFonts w:ascii="Arial Narrow" w:hAnsi="Arial Narrow"/>
          <w:color w:val="000000"/>
        </w:rPr>
        <w:t>ego</w:t>
      </w:r>
      <w:r w:rsidRPr="000B49F8">
        <w:rPr>
          <w:rFonts w:ascii="Arial Narrow" w:hAnsi="Arial Narrow"/>
          <w:color w:val="000000"/>
        </w:rPr>
        <w:t>.</w:t>
      </w:r>
    </w:p>
    <w:p w:rsidR="00250198" w:rsidRDefault="00250198" w:rsidP="00250198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Wynagrodzenie o którym mowa w ust.1 obejmuje również wykonanie dodatkowej aktualizacji operatu szacunkowego.</w:t>
      </w:r>
    </w:p>
    <w:p w:rsidR="00250198" w:rsidRPr="000B49F8" w:rsidRDefault="00250198" w:rsidP="00250198">
      <w:pPr>
        <w:spacing w:line="360" w:lineRule="auto"/>
        <w:jc w:val="center"/>
        <w:rPr>
          <w:rFonts w:ascii="Arial Narrow" w:hAnsi="Arial Narrow"/>
          <w:color w:val="000000"/>
        </w:rPr>
      </w:pPr>
      <w:r w:rsidRPr="000B49F8">
        <w:rPr>
          <w:rFonts w:ascii="Arial Narrow" w:hAnsi="Arial Narrow"/>
          <w:color w:val="000000"/>
        </w:rPr>
        <w:t xml:space="preserve">§ </w:t>
      </w:r>
      <w:r>
        <w:rPr>
          <w:rFonts w:ascii="Arial Narrow" w:hAnsi="Arial Narrow"/>
          <w:color w:val="000000"/>
        </w:rPr>
        <w:t>5</w:t>
      </w:r>
    </w:p>
    <w:p w:rsidR="00250198" w:rsidRDefault="00250198" w:rsidP="00250198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>Wykonawca uprawniony jest do wystawienia faktury nie wcześniej niż w dniu dokonania odbioru operatu szacunkowego  przez Zamawiającego.</w:t>
      </w:r>
    </w:p>
    <w:p w:rsidR="00250198" w:rsidRDefault="00250198" w:rsidP="00250198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>Wynagrodzenie</w:t>
      </w:r>
      <w:r w:rsidRPr="006F21EE">
        <w:rPr>
          <w:rFonts w:ascii="Arial Narrow" w:hAnsi="Arial Narrow"/>
        </w:rPr>
        <w:t>, o który</w:t>
      </w:r>
      <w:r>
        <w:rPr>
          <w:rFonts w:ascii="Arial Narrow" w:hAnsi="Arial Narrow"/>
        </w:rPr>
        <w:t>m</w:t>
      </w:r>
      <w:r w:rsidRPr="006F21EE">
        <w:rPr>
          <w:rFonts w:ascii="Arial Narrow" w:hAnsi="Arial Narrow"/>
        </w:rPr>
        <w:t xml:space="preserve"> mowa w § </w:t>
      </w:r>
      <w:r>
        <w:rPr>
          <w:rFonts w:ascii="Arial Narrow" w:hAnsi="Arial Narrow"/>
        </w:rPr>
        <w:t>4</w:t>
      </w:r>
      <w:r w:rsidRPr="006F21EE">
        <w:rPr>
          <w:rFonts w:ascii="Arial Narrow" w:hAnsi="Arial Narrow"/>
        </w:rPr>
        <w:t xml:space="preserve"> ust. 1 </w:t>
      </w:r>
      <w:r>
        <w:rPr>
          <w:rFonts w:ascii="Arial Narrow" w:hAnsi="Arial Narrow"/>
        </w:rPr>
        <w:t xml:space="preserve">płatne będzie </w:t>
      </w:r>
      <w:r w:rsidRPr="006F21EE">
        <w:rPr>
          <w:rFonts w:ascii="Arial Narrow" w:hAnsi="Arial Narrow"/>
        </w:rPr>
        <w:t xml:space="preserve">w ciągu 15 dni od daty </w:t>
      </w:r>
      <w:r>
        <w:rPr>
          <w:rFonts w:ascii="Arial Narrow" w:hAnsi="Arial Narrow"/>
        </w:rPr>
        <w:t>otrzymania prawidłowej faktury VAT, przelewem z konta Zamawiającego na konto Wykonawcy wskazane na fakturze VAT.</w:t>
      </w:r>
    </w:p>
    <w:p w:rsidR="00250198" w:rsidRDefault="00250198" w:rsidP="00250198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 datę zapłaty Strony ustalają dzień, w którym Zamawiający wydał swojemu bankowi polecenie przelewu </w:t>
      </w:r>
      <w:r>
        <w:rPr>
          <w:rFonts w:ascii="Arial Narrow" w:hAnsi="Arial Narrow"/>
        </w:rPr>
        <w:br/>
        <w:t>na rachunek Wykonawcy.</w:t>
      </w:r>
    </w:p>
    <w:p w:rsidR="00250198" w:rsidRDefault="00250198" w:rsidP="00250198">
      <w:pPr>
        <w:spacing w:line="360" w:lineRule="auto"/>
        <w:jc w:val="both"/>
        <w:rPr>
          <w:rFonts w:ascii="Arial Narrow" w:hAnsi="Arial Narrow"/>
        </w:rPr>
      </w:pPr>
    </w:p>
    <w:p w:rsidR="00250198" w:rsidRDefault="00250198" w:rsidP="00250198">
      <w:pPr>
        <w:spacing w:line="360" w:lineRule="auto"/>
        <w:jc w:val="both"/>
        <w:rPr>
          <w:rFonts w:ascii="Arial Narrow" w:hAnsi="Arial Narrow"/>
        </w:rPr>
      </w:pPr>
    </w:p>
    <w:p w:rsidR="00250198" w:rsidRDefault="00250198" w:rsidP="00250198">
      <w:pPr>
        <w:spacing w:line="360" w:lineRule="auto"/>
        <w:jc w:val="center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§ 6</w:t>
      </w:r>
    </w:p>
    <w:p w:rsidR="00250198" w:rsidRPr="00D76315" w:rsidRDefault="00250198" w:rsidP="00250198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 Narrow" w:hAnsi="Arial Narrow"/>
          <w:color w:val="000000"/>
        </w:rPr>
      </w:pPr>
      <w:r w:rsidRPr="00D76315">
        <w:rPr>
          <w:rFonts w:ascii="Arial Narrow" w:hAnsi="Arial Narrow"/>
          <w:color w:val="000000"/>
        </w:rPr>
        <w:t>Za nieterminową realizację z</w:t>
      </w:r>
      <w:r>
        <w:rPr>
          <w:rFonts w:ascii="Arial Narrow" w:hAnsi="Arial Narrow"/>
          <w:color w:val="000000"/>
        </w:rPr>
        <w:t>lece</w:t>
      </w:r>
      <w:r w:rsidRPr="00D76315">
        <w:rPr>
          <w:rFonts w:ascii="Arial Narrow" w:hAnsi="Arial Narrow"/>
          <w:color w:val="000000"/>
        </w:rPr>
        <w:t xml:space="preserve">nia objętego umową, Wykonawca zapłaci Zamawiającemu karę umowną </w:t>
      </w:r>
      <w:r>
        <w:rPr>
          <w:rFonts w:ascii="Arial Narrow" w:hAnsi="Arial Narrow"/>
          <w:color w:val="000000"/>
        </w:rPr>
        <w:br/>
      </w:r>
      <w:r w:rsidRPr="00D76315">
        <w:rPr>
          <w:rFonts w:ascii="Arial Narrow" w:hAnsi="Arial Narrow"/>
          <w:color w:val="000000"/>
        </w:rPr>
        <w:t xml:space="preserve">w wysokości  </w:t>
      </w:r>
      <w:r w:rsidR="00F83472">
        <w:rPr>
          <w:rFonts w:ascii="Arial Narrow" w:hAnsi="Arial Narrow"/>
          <w:color w:val="000000"/>
        </w:rPr>
        <w:t xml:space="preserve">1,00 </w:t>
      </w:r>
      <w:r w:rsidRPr="00F83472">
        <w:rPr>
          <w:rFonts w:ascii="Arial Narrow" w:hAnsi="Arial Narrow"/>
        </w:rPr>
        <w:t>%</w:t>
      </w:r>
      <w:r w:rsidRPr="00D76315">
        <w:rPr>
          <w:rFonts w:ascii="Arial Narrow" w:hAnsi="Arial Narrow"/>
          <w:color w:val="000000"/>
        </w:rPr>
        <w:t xml:space="preserve"> wartości wynagrodzenia brutto określonego w § 4 ust.1 za każdy dzień </w:t>
      </w:r>
      <w:r>
        <w:rPr>
          <w:rFonts w:ascii="Arial Narrow" w:hAnsi="Arial Narrow"/>
          <w:color w:val="000000"/>
        </w:rPr>
        <w:t>przekroczenia terminu realizacji zamówienia. Maksymalna wysokość kary umownej nie może przekroczyć 25% całkowitej wartości zamówienia brutto.</w:t>
      </w:r>
    </w:p>
    <w:p w:rsidR="00250198" w:rsidRDefault="00250198" w:rsidP="00250198">
      <w:pPr>
        <w:pStyle w:val="Akapitzlist"/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Z</w:t>
      </w:r>
      <w:r w:rsidRPr="00D76315">
        <w:rPr>
          <w:rFonts w:ascii="Arial Narrow" w:hAnsi="Arial Narrow"/>
          <w:color w:val="000000"/>
        </w:rPr>
        <w:t xml:space="preserve">a opóźnienie w usunięciu wad przedmiotu umowy, Wykonawca zapłaci Zamawiającemu karę umowną </w:t>
      </w:r>
      <w:r w:rsidRPr="00D76315">
        <w:rPr>
          <w:rFonts w:ascii="Arial Narrow" w:hAnsi="Arial Narrow"/>
          <w:color w:val="000000"/>
        </w:rPr>
        <w:br/>
        <w:t xml:space="preserve">w wysokości </w:t>
      </w:r>
      <w:r w:rsidR="00F83472">
        <w:rPr>
          <w:rFonts w:ascii="Arial Narrow" w:hAnsi="Arial Narrow"/>
          <w:color w:val="000000"/>
        </w:rPr>
        <w:t>0,5</w:t>
      </w:r>
      <w:r w:rsidRPr="00D76315">
        <w:rPr>
          <w:rFonts w:ascii="Arial Narrow" w:hAnsi="Arial Narrow"/>
          <w:color w:val="000000"/>
        </w:rPr>
        <w:t xml:space="preserve">% wartości wynagrodzenia brutto określonego w § 4 ust.1 za każdy dzień opóźnienia, licząc </w:t>
      </w:r>
      <w:r>
        <w:rPr>
          <w:rFonts w:ascii="Arial Narrow" w:hAnsi="Arial Narrow"/>
          <w:color w:val="000000"/>
        </w:rPr>
        <w:br/>
      </w:r>
      <w:r w:rsidRPr="00D76315">
        <w:rPr>
          <w:rFonts w:ascii="Arial Narrow" w:hAnsi="Arial Narrow"/>
          <w:color w:val="000000"/>
        </w:rPr>
        <w:t>od terminu wyznaczon</w:t>
      </w:r>
      <w:r>
        <w:rPr>
          <w:rFonts w:ascii="Arial Narrow" w:hAnsi="Arial Narrow"/>
          <w:color w:val="000000"/>
        </w:rPr>
        <w:t>ego na ich usunięcie.</w:t>
      </w:r>
    </w:p>
    <w:p w:rsidR="00250198" w:rsidRDefault="00250198" w:rsidP="00250198">
      <w:pPr>
        <w:pStyle w:val="Akapitzlist"/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Zamawiający może odstąpić od umowy w przypadku, gdy Wykonawca opóźnia się z wykonaniem umowy </w:t>
      </w:r>
      <w:r>
        <w:rPr>
          <w:rFonts w:ascii="Arial Narrow" w:hAnsi="Arial Narrow"/>
          <w:color w:val="000000"/>
        </w:rPr>
        <w:br/>
        <w:t>o więcej niż 14 dni.</w:t>
      </w:r>
    </w:p>
    <w:p w:rsidR="00250198" w:rsidRDefault="00250198" w:rsidP="00250198">
      <w:pPr>
        <w:pStyle w:val="Akapitzlist"/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lastRenderedPageBreak/>
        <w:t xml:space="preserve">W przypadku odstąpienia od umowy przez którąkolwiek ze Stron z przyczyn leżących po stronie Wykonawcy, Wykonawca zapłaci Zamawiającemu karę umowną w wysokości 25% całkowitej wartości zamówienia brutto, </w:t>
      </w:r>
      <w:r>
        <w:rPr>
          <w:rFonts w:ascii="Arial Narrow" w:hAnsi="Arial Narrow"/>
          <w:color w:val="000000"/>
        </w:rPr>
        <w:br/>
        <w:t>o której mowa w § 4 ust. 1.</w:t>
      </w:r>
    </w:p>
    <w:p w:rsidR="00250198" w:rsidRDefault="00250198" w:rsidP="00250198">
      <w:pPr>
        <w:pStyle w:val="Akapitzlist"/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Należność z tytułu kar umownych wskazanych w ust. 1 zostanie przez Zamawiającego potrącona </w:t>
      </w:r>
      <w:r>
        <w:rPr>
          <w:rFonts w:ascii="Arial Narrow" w:hAnsi="Arial Narrow"/>
          <w:color w:val="000000"/>
        </w:rPr>
        <w:br/>
        <w:t>z wymagalnego wynagrodzenia Wykonawcy ( faktury VAT ).</w:t>
      </w:r>
    </w:p>
    <w:p w:rsidR="00250198" w:rsidRPr="00D76315" w:rsidRDefault="00250198" w:rsidP="00250198">
      <w:pPr>
        <w:pStyle w:val="Akapitzlist"/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Strony zastrzegają prawo dochodzenia odszkodowania uzupełniającego przewyższającego wysokość kar umownych.</w:t>
      </w:r>
    </w:p>
    <w:p w:rsidR="00250198" w:rsidRDefault="00250198" w:rsidP="00250198">
      <w:pPr>
        <w:spacing w:line="360" w:lineRule="auto"/>
        <w:ind w:left="360"/>
        <w:jc w:val="both"/>
        <w:rPr>
          <w:rFonts w:ascii="Arial Narrow" w:hAnsi="Arial Narrow"/>
          <w:color w:val="000000"/>
        </w:rPr>
      </w:pPr>
    </w:p>
    <w:p w:rsidR="00250198" w:rsidRDefault="00250198" w:rsidP="00250198">
      <w:pPr>
        <w:spacing w:line="360" w:lineRule="auto"/>
        <w:jc w:val="center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§ 7</w:t>
      </w:r>
    </w:p>
    <w:p w:rsidR="00250198" w:rsidRDefault="00250198" w:rsidP="00250198">
      <w:pPr>
        <w:spacing w:line="360" w:lineRule="auto"/>
        <w:jc w:val="both"/>
        <w:rPr>
          <w:rFonts w:ascii="Arial Narrow" w:hAnsi="Arial Narrow"/>
          <w:color w:val="000000"/>
        </w:rPr>
      </w:pPr>
      <w:r w:rsidRPr="000B49F8">
        <w:rPr>
          <w:rFonts w:ascii="Arial Narrow" w:hAnsi="Arial Narrow"/>
          <w:color w:val="000000"/>
        </w:rPr>
        <w:t xml:space="preserve">Prawa i obowiązki wynikające z umowy nie mogą być przeniesione przez żadną ze Stron </w:t>
      </w:r>
      <w:r w:rsidRPr="000B49F8">
        <w:rPr>
          <w:rFonts w:ascii="Arial Narrow" w:hAnsi="Arial Narrow"/>
          <w:color w:val="000000"/>
        </w:rPr>
        <w:br/>
        <w:t>lub ich następców prawnych bez uzyskania uprzedniej zgody drugiej Strony.</w:t>
      </w:r>
    </w:p>
    <w:p w:rsidR="00250198" w:rsidRDefault="00250198" w:rsidP="00250198">
      <w:pPr>
        <w:spacing w:line="360" w:lineRule="auto"/>
        <w:jc w:val="both"/>
        <w:rPr>
          <w:rFonts w:ascii="Arial Narrow" w:hAnsi="Arial Narrow"/>
          <w:color w:val="000000"/>
        </w:rPr>
      </w:pPr>
    </w:p>
    <w:p w:rsidR="00250198" w:rsidRDefault="00250198" w:rsidP="00250198">
      <w:pPr>
        <w:spacing w:line="360" w:lineRule="auto"/>
        <w:jc w:val="center"/>
        <w:rPr>
          <w:rFonts w:ascii="Arial Narrow" w:hAnsi="Arial Narrow"/>
          <w:color w:val="000000"/>
        </w:rPr>
      </w:pPr>
      <w:r w:rsidRPr="000B49F8">
        <w:rPr>
          <w:rFonts w:ascii="Arial Narrow" w:hAnsi="Arial Narrow"/>
          <w:color w:val="000000"/>
        </w:rPr>
        <w:t>§</w:t>
      </w:r>
      <w:r>
        <w:rPr>
          <w:rFonts w:ascii="Arial Narrow" w:hAnsi="Arial Narrow"/>
          <w:color w:val="000000"/>
        </w:rPr>
        <w:t xml:space="preserve"> 8</w:t>
      </w:r>
    </w:p>
    <w:p w:rsidR="00250198" w:rsidRPr="00EE7F5F" w:rsidRDefault="00250198" w:rsidP="00250198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Arial Narrow" w:hAnsi="Arial Narrow"/>
          <w:color w:val="000000"/>
        </w:rPr>
      </w:pPr>
      <w:r w:rsidRPr="00EE7F5F">
        <w:rPr>
          <w:rFonts w:ascii="Arial Narrow" w:hAnsi="Arial Narrow"/>
          <w:color w:val="000000"/>
        </w:rPr>
        <w:t xml:space="preserve">Wykonawca, </w:t>
      </w:r>
      <w:r>
        <w:rPr>
          <w:rFonts w:ascii="Arial Narrow" w:hAnsi="Arial Narrow"/>
          <w:color w:val="000000"/>
        </w:rPr>
        <w:t xml:space="preserve"> na mocy niniejszej umowy i </w:t>
      </w:r>
      <w:r w:rsidRPr="00EE7F5F">
        <w:rPr>
          <w:rFonts w:ascii="Arial Narrow" w:hAnsi="Arial Narrow"/>
          <w:color w:val="000000"/>
        </w:rPr>
        <w:t xml:space="preserve">w ramach wynagrodzenia, o którym mowa w § 4 ust. 1, przenosi </w:t>
      </w:r>
      <w:r w:rsidR="00750FF8">
        <w:rPr>
          <w:rFonts w:ascii="Arial Narrow" w:hAnsi="Arial Narrow"/>
          <w:color w:val="000000"/>
        </w:rPr>
        <w:br/>
      </w:r>
      <w:r w:rsidRPr="00EE7F5F">
        <w:rPr>
          <w:rFonts w:ascii="Arial Narrow" w:hAnsi="Arial Narrow"/>
          <w:color w:val="000000"/>
        </w:rPr>
        <w:t xml:space="preserve">na Zamawiającego autorskie prawa majątkowe do </w:t>
      </w:r>
      <w:r>
        <w:rPr>
          <w:rFonts w:ascii="Arial Narrow" w:hAnsi="Arial Narrow"/>
          <w:color w:val="000000"/>
        </w:rPr>
        <w:t>przedmiotu zamówienia</w:t>
      </w:r>
      <w:r w:rsidRPr="00EE7F5F">
        <w:rPr>
          <w:rFonts w:ascii="Arial Narrow" w:hAnsi="Arial Narrow"/>
          <w:color w:val="000000"/>
        </w:rPr>
        <w:t xml:space="preserve">, </w:t>
      </w:r>
      <w:r>
        <w:rPr>
          <w:rFonts w:ascii="Arial Narrow" w:hAnsi="Arial Narrow"/>
          <w:color w:val="000000"/>
        </w:rPr>
        <w:t xml:space="preserve"> o którym mowa w § 1 umowy, </w:t>
      </w:r>
      <w:r w:rsidRPr="00EE7F5F">
        <w:rPr>
          <w:rFonts w:ascii="Arial Narrow" w:hAnsi="Arial Narrow"/>
          <w:color w:val="000000"/>
        </w:rPr>
        <w:t xml:space="preserve">zgodnie z ustawą z dnia 4 lutego 1994 r. </w:t>
      </w:r>
      <w:r w:rsidRPr="00EE7F5F">
        <w:rPr>
          <w:rFonts w:ascii="Arial Narrow" w:hAnsi="Arial Narrow"/>
          <w:i/>
          <w:color w:val="000000"/>
        </w:rPr>
        <w:t xml:space="preserve">o prawie autorskim i prawach pokrewnych </w:t>
      </w:r>
      <w:r w:rsidRPr="00EE7F5F">
        <w:rPr>
          <w:rFonts w:ascii="Arial Narrow" w:hAnsi="Arial Narrow"/>
          <w:color w:val="000000"/>
        </w:rPr>
        <w:t xml:space="preserve"> ( Dz.U. z 2006</w:t>
      </w:r>
      <w:r>
        <w:rPr>
          <w:rFonts w:ascii="Arial Narrow" w:hAnsi="Arial Narrow"/>
          <w:color w:val="000000"/>
        </w:rPr>
        <w:t xml:space="preserve"> </w:t>
      </w:r>
      <w:r w:rsidRPr="00EE7F5F">
        <w:rPr>
          <w:rFonts w:ascii="Arial Narrow" w:hAnsi="Arial Narrow"/>
          <w:color w:val="000000"/>
        </w:rPr>
        <w:t>r., Nr 90, poz. 631 z późn. zm.).</w:t>
      </w:r>
    </w:p>
    <w:p w:rsidR="00250198" w:rsidRPr="00064E8D" w:rsidRDefault="00250198" w:rsidP="00250198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Arial Narrow" w:hAnsi="Arial Narrow"/>
          <w:color w:val="000000"/>
        </w:rPr>
      </w:pPr>
      <w:r w:rsidRPr="00064E8D">
        <w:rPr>
          <w:rFonts w:ascii="Arial Narrow" w:hAnsi="Arial Narrow"/>
          <w:color w:val="000000"/>
        </w:rPr>
        <w:t>Przeniesienie praw, o których mowa w ust.1 dotyczy:</w:t>
      </w:r>
    </w:p>
    <w:p w:rsidR="00250198" w:rsidRDefault="00250198" w:rsidP="00250198">
      <w:pPr>
        <w:numPr>
          <w:ilvl w:val="0"/>
          <w:numId w:val="6"/>
        </w:numPr>
        <w:spacing w:line="360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w zakresie utrwalania i zwielokrotniania dzieła – wytwarzanie określoną techniką egzemplarzy operatu, </w:t>
      </w:r>
      <w:r>
        <w:rPr>
          <w:rFonts w:ascii="Arial Narrow" w:hAnsi="Arial Narrow"/>
          <w:color w:val="000000"/>
        </w:rPr>
        <w:br/>
        <w:t>w tym techniką drukarską, reprograficzną, zapisu magnetycznego oraz techniką cyfrową;</w:t>
      </w:r>
    </w:p>
    <w:p w:rsidR="00250198" w:rsidRDefault="00250198" w:rsidP="00250198">
      <w:pPr>
        <w:numPr>
          <w:ilvl w:val="0"/>
          <w:numId w:val="6"/>
        </w:numPr>
        <w:spacing w:line="360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w zakresie rozpowszechniania – udostępnienie stronom postępowania w części dotyczącej opisu i wartości nieruchomości.</w:t>
      </w:r>
    </w:p>
    <w:p w:rsidR="00250198" w:rsidRDefault="00250198" w:rsidP="00250198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Przeniesienia autorskich praw majątkowych następuje z chwilą dokonania płatności za przedmiot zamówienia.</w:t>
      </w:r>
    </w:p>
    <w:p w:rsidR="00250198" w:rsidRDefault="00250198" w:rsidP="00250198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Wykonawca wraz z powyższym przeniesieniem autorskich praw majątkowych, zezwala Zamawiającemu </w:t>
      </w:r>
      <w:r>
        <w:rPr>
          <w:rFonts w:ascii="Arial Narrow" w:hAnsi="Arial Narrow"/>
          <w:color w:val="000000"/>
        </w:rPr>
        <w:br/>
        <w:t>na wykonanie zależnych praw autorskich oraz upoważnia Zamawiającego do zlecenia osobom trzecim wykonywanie zależnych praw autorskich oraz upoważnia Zamawiającego do zlecania osobom trzecim wykonywanie zależnych praw autorskich.</w:t>
      </w:r>
    </w:p>
    <w:p w:rsidR="00250198" w:rsidRDefault="00250198" w:rsidP="00250198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Przeniesienie autorskich praw majątkowych oraz zezwolenie na wykonywanie zależnych praw autorskich, </w:t>
      </w:r>
      <w:r w:rsidR="00750FF8">
        <w:rPr>
          <w:rFonts w:ascii="Arial Narrow" w:hAnsi="Arial Narrow"/>
          <w:color w:val="000000"/>
        </w:rPr>
        <w:br/>
      </w:r>
      <w:r>
        <w:rPr>
          <w:rFonts w:ascii="Arial Narrow" w:hAnsi="Arial Narrow"/>
          <w:color w:val="000000"/>
        </w:rPr>
        <w:t xml:space="preserve">o których mowa w niniejszym paragrafie, następuje w ramach wynagrodzenia umownego. Wykonawcy </w:t>
      </w:r>
      <w:r w:rsidR="00750FF8">
        <w:rPr>
          <w:rFonts w:ascii="Arial Narrow" w:hAnsi="Arial Narrow"/>
          <w:color w:val="000000"/>
        </w:rPr>
        <w:br/>
      </w:r>
      <w:r>
        <w:rPr>
          <w:rFonts w:ascii="Arial Narrow" w:hAnsi="Arial Narrow"/>
          <w:color w:val="000000"/>
        </w:rPr>
        <w:t>nie przysługuje odrębne wynagrodzenie za korzystanie z opracowania na każdym odrębnym polu eksploatacji oraz za zależne prawa autorskie.</w:t>
      </w:r>
    </w:p>
    <w:p w:rsidR="00250198" w:rsidRDefault="00250198" w:rsidP="00250198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Wykonanie przez Zamawiającego zależnych praw autorskich nie pozbawia Wykonawcy praw osobistych, zgodnie z ustawą z dnia 4 lutego 1994 r. o prawie autorskim i prawach pokrewnych ( Dz.U. z 2006 r. Nr 90, poz.631 ze zm. ).</w:t>
      </w:r>
    </w:p>
    <w:p w:rsidR="00250198" w:rsidRDefault="00250198" w:rsidP="00250198">
      <w:pPr>
        <w:pStyle w:val="Akapitzlist"/>
        <w:spacing w:line="360" w:lineRule="auto"/>
        <w:ind w:left="426"/>
        <w:jc w:val="center"/>
        <w:rPr>
          <w:rFonts w:ascii="Arial Narrow" w:hAnsi="Arial Narrow"/>
          <w:color w:val="000000"/>
        </w:rPr>
      </w:pPr>
    </w:p>
    <w:p w:rsidR="00250198" w:rsidRDefault="00250198" w:rsidP="00250198">
      <w:pPr>
        <w:pStyle w:val="Akapitzlist"/>
        <w:spacing w:line="360" w:lineRule="auto"/>
        <w:ind w:left="0"/>
        <w:jc w:val="center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lastRenderedPageBreak/>
        <w:t>§ 9</w:t>
      </w:r>
    </w:p>
    <w:p w:rsidR="00250198" w:rsidRPr="00064E8D" w:rsidRDefault="00250198" w:rsidP="00250198">
      <w:pPr>
        <w:pStyle w:val="Akapitzlist"/>
        <w:spacing w:line="360" w:lineRule="auto"/>
        <w:ind w:left="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Wykonawca udziela Zamawiającemu gwarancji jakości na wykonany przedmiot zamówienia. Wykonawca gwarantuje, że przedmiot zamówienia zostanie wykonany z zachowaniem należytej staranności i standardów zawodowych i w ramach gwarancji za ich dochowanie przyjmuje odpowiedzialność.</w:t>
      </w:r>
    </w:p>
    <w:p w:rsidR="00250198" w:rsidRDefault="00250198" w:rsidP="00250198">
      <w:pPr>
        <w:spacing w:line="360" w:lineRule="auto"/>
        <w:jc w:val="both"/>
        <w:rPr>
          <w:rFonts w:ascii="Arial Narrow" w:hAnsi="Arial Narrow"/>
          <w:color w:val="000000"/>
        </w:rPr>
      </w:pPr>
    </w:p>
    <w:p w:rsidR="00250198" w:rsidRDefault="00250198" w:rsidP="00250198">
      <w:pPr>
        <w:spacing w:line="360" w:lineRule="auto"/>
        <w:jc w:val="center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§ 10</w:t>
      </w:r>
    </w:p>
    <w:p w:rsidR="00250198" w:rsidRPr="00145CFD" w:rsidRDefault="00250198" w:rsidP="00250198">
      <w:pPr>
        <w:spacing w:line="360" w:lineRule="auto"/>
        <w:jc w:val="both"/>
        <w:rPr>
          <w:rFonts w:ascii="Arial Narrow" w:hAnsi="Arial Narrow"/>
          <w:color w:val="000000"/>
        </w:rPr>
      </w:pPr>
    </w:p>
    <w:p w:rsidR="00250198" w:rsidRPr="000B49F8" w:rsidRDefault="00250198" w:rsidP="00250198">
      <w:pPr>
        <w:spacing w:line="360" w:lineRule="auto"/>
        <w:jc w:val="both"/>
        <w:rPr>
          <w:rFonts w:ascii="Arial Narrow" w:hAnsi="Arial Narrow"/>
        </w:rPr>
      </w:pPr>
      <w:r w:rsidRPr="000B49F8">
        <w:rPr>
          <w:rFonts w:ascii="Arial Narrow" w:hAnsi="Arial Narrow"/>
        </w:rPr>
        <w:t xml:space="preserve">Wszystkie zawiadomienia pomiędzy Stronami będą dokonywane na piśmie i będą uznawane </w:t>
      </w:r>
      <w:r w:rsidRPr="000B49F8">
        <w:rPr>
          <w:rFonts w:ascii="Arial Narrow" w:hAnsi="Arial Narrow"/>
        </w:rPr>
        <w:br/>
        <w:t xml:space="preserve">za doręczone, jeżeli zostaną doręczone osobiście, pocztą kurierską lub listem poleconym </w:t>
      </w:r>
      <w:r>
        <w:rPr>
          <w:rFonts w:ascii="Arial Narrow" w:hAnsi="Arial Narrow"/>
        </w:rPr>
        <w:br/>
      </w:r>
      <w:r w:rsidRPr="000B49F8">
        <w:rPr>
          <w:rFonts w:ascii="Arial Narrow" w:hAnsi="Arial Narrow"/>
        </w:rPr>
        <w:t>pod następujące adresy:</w:t>
      </w:r>
    </w:p>
    <w:p w:rsidR="00250198" w:rsidRDefault="00250198" w:rsidP="00250198">
      <w:pPr>
        <w:spacing w:line="360" w:lineRule="auto"/>
        <w:jc w:val="both"/>
        <w:rPr>
          <w:rFonts w:ascii="Arial Narrow" w:hAnsi="Arial Narrow"/>
        </w:rPr>
      </w:pPr>
      <w:r w:rsidRPr="000B49F8">
        <w:rPr>
          <w:rFonts w:ascii="Arial Narrow" w:hAnsi="Arial Narrow"/>
        </w:rPr>
        <w:t>dla Zamawiającego: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 xml:space="preserve">Politechnika Białostocka </w:t>
      </w:r>
      <w:r w:rsidRPr="000B49F8">
        <w:rPr>
          <w:rFonts w:ascii="Arial Narrow" w:hAnsi="Arial Narrow"/>
        </w:rPr>
        <w:t xml:space="preserve">15-351 Białystok ul. Wiejska </w:t>
      </w:r>
      <w:smartTag w:uri="urn:schemas-microsoft-com:office:smarttags" w:element="metricconverter">
        <w:smartTagPr>
          <w:attr w:name="ProductID" w:val="45 A"/>
        </w:smartTagPr>
        <w:r w:rsidRPr="000B49F8">
          <w:rPr>
            <w:rFonts w:ascii="Arial Narrow" w:hAnsi="Arial Narrow"/>
          </w:rPr>
          <w:t>45 A</w:t>
        </w:r>
      </w:smartTag>
      <w:r>
        <w:rPr>
          <w:rFonts w:ascii="Arial Narrow" w:hAnsi="Arial Narrow"/>
        </w:rPr>
        <w:t xml:space="preserve"> ,</w:t>
      </w:r>
    </w:p>
    <w:p w:rsidR="00250198" w:rsidRPr="000B49F8" w:rsidRDefault="00250198" w:rsidP="00250198">
      <w:pPr>
        <w:spacing w:line="360" w:lineRule="auto"/>
        <w:jc w:val="both"/>
        <w:rPr>
          <w:rFonts w:ascii="Arial Narrow" w:hAnsi="Arial Narrow"/>
        </w:rPr>
      </w:pPr>
      <w:r w:rsidRPr="000B49F8">
        <w:rPr>
          <w:rFonts w:ascii="Arial Narrow" w:hAnsi="Arial Narrow"/>
        </w:rPr>
        <w:t xml:space="preserve">dla Wykonawcy: </w:t>
      </w:r>
      <w:r>
        <w:rPr>
          <w:rFonts w:ascii="Arial Narrow" w:hAnsi="Arial Narrow"/>
        </w:rPr>
        <w:t>….</w:t>
      </w:r>
    </w:p>
    <w:p w:rsidR="00250198" w:rsidRPr="000B49F8" w:rsidRDefault="00250198" w:rsidP="00250198">
      <w:pPr>
        <w:spacing w:line="360" w:lineRule="auto"/>
        <w:jc w:val="both"/>
        <w:rPr>
          <w:rFonts w:ascii="Arial Narrow" w:hAnsi="Arial Narrow"/>
          <w:color w:val="000000"/>
        </w:rPr>
      </w:pPr>
      <w:r w:rsidRPr="000B49F8">
        <w:rPr>
          <w:rFonts w:ascii="Arial Narrow" w:hAnsi="Arial Narrow"/>
        </w:rPr>
        <w:t xml:space="preserve">W przypadku zmiany adresu, Strona obowiązana jest niezwłocznie powiadomić </w:t>
      </w:r>
      <w:r w:rsidRPr="000B49F8">
        <w:rPr>
          <w:rFonts w:ascii="Arial Narrow" w:hAnsi="Arial Narrow"/>
        </w:rPr>
        <w:br/>
        <w:t>o tym drugą Stronę. W przypadku braku takiego zawiadomienia korespondencję dostarczoną pod poprzedni adres uważa się za doręczoną.</w:t>
      </w:r>
    </w:p>
    <w:p w:rsidR="00250198" w:rsidRDefault="00250198" w:rsidP="00250198">
      <w:pPr>
        <w:jc w:val="center"/>
        <w:rPr>
          <w:rFonts w:ascii="Arial Narrow" w:hAnsi="Arial Narrow"/>
        </w:rPr>
      </w:pPr>
      <w:r w:rsidRPr="000B49F8">
        <w:rPr>
          <w:rFonts w:ascii="Arial Narrow" w:hAnsi="Arial Narrow"/>
        </w:rPr>
        <w:t>§</w:t>
      </w:r>
      <w:r>
        <w:rPr>
          <w:rFonts w:ascii="Arial Narrow" w:hAnsi="Arial Narrow"/>
        </w:rPr>
        <w:t xml:space="preserve"> 11</w:t>
      </w:r>
    </w:p>
    <w:p w:rsidR="00250198" w:rsidRPr="000B49F8" w:rsidRDefault="00250198" w:rsidP="00250198">
      <w:pPr>
        <w:jc w:val="center"/>
        <w:rPr>
          <w:rFonts w:ascii="Arial Narrow" w:hAnsi="Arial Narrow"/>
        </w:rPr>
      </w:pPr>
    </w:p>
    <w:p w:rsidR="00250198" w:rsidRPr="000B49F8" w:rsidRDefault="00250198" w:rsidP="00250198">
      <w:pPr>
        <w:numPr>
          <w:ilvl w:val="0"/>
          <w:numId w:val="2"/>
        </w:numPr>
        <w:tabs>
          <w:tab w:val="clear" w:pos="757"/>
          <w:tab w:val="num" w:pos="360"/>
        </w:tabs>
        <w:spacing w:line="360" w:lineRule="auto"/>
        <w:ind w:left="360" w:hanging="360"/>
        <w:jc w:val="both"/>
        <w:rPr>
          <w:rFonts w:ascii="Arial Narrow" w:hAnsi="Arial Narrow"/>
        </w:rPr>
      </w:pPr>
      <w:r w:rsidRPr="000B49F8">
        <w:rPr>
          <w:rFonts w:ascii="Arial Narrow" w:hAnsi="Arial Narrow"/>
        </w:rPr>
        <w:t>Wszelkie zmiany niniejszej umowy wymagają dla swojej ważności formy pisemnej.</w:t>
      </w:r>
    </w:p>
    <w:p w:rsidR="00250198" w:rsidRPr="000B49F8" w:rsidRDefault="00250198" w:rsidP="00250198">
      <w:pPr>
        <w:numPr>
          <w:ilvl w:val="0"/>
          <w:numId w:val="2"/>
        </w:numPr>
        <w:tabs>
          <w:tab w:val="clear" w:pos="757"/>
          <w:tab w:val="num" w:pos="360"/>
        </w:tabs>
        <w:spacing w:line="360" w:lineRule="auto"/>
        <w:ind w:left="360" w:hanging="360"/>
        <w:jc w:val="both"/>
        <w:rPr>
          <w:rFonts w:ascii="Arial Narrow" w:hAnsi="Arial Narrow"/>
        </w:rPr>
      </w:pPr>
      <w:r w:rsidRPr="000B49F8">
        <w:rPr>
          <w:rFonts w:ascii="Arial Narrow" w:hAnsi="Arial Narrow"/>
        </w:rPr>
        <w:t>W sprawach nieuregulowanych postanowieniami niniejszej umowy mają zastosowanie przepisy kodeksu cywilnego.</w:t>
      </w:r>
    </w:p>
    <w:p w:rsidR="00250198" w:rsidRPr="000B49F8" w:rsidRDefault="00250198" w:rsidP="00250198">
      <w:pPr>
        <w:numPr>
          <w:ilvl w:val="0"/>
          <w:numId w:val="2"/>
        </w:numPr>
        <w:tabs>
          <w:tab w:val="clear" w:pos="757"/>
          <w:tab w:val="num" w:pos="360"/>
        </w:tabs>
        <w:spacing w:line="360" w:lineRule="auto"/>
        <w:ind w:left="360" w:hanging="360"/>
        <w:jc w:val="both"/>
        <w:rPr>
          <w:rFonts w:ascii="Arial Narrow" w:hAnsi="Arial Narrow"/>
        </w:rPr>
      </w:pPr>
      <w:r w:rsidRPr="000B49F8">
        <w:rPr>
          <w:rFonts w:ascii="Arial Narrow" w:hAnsi="Arial Narrow"/>
        </w:rPr>
        <w:t>Wszelkie spory wynikające z wykonywania umowy rozstrzygać będzie właściwy sąd powszechny</w:t>
      </w:r>
      <w:r>
        <w:rPr>
          <w:rFonts w:ascii="Arial Narrow" w:hAnsi="Arial Narrow"/>
        </w:rPr>
        <w:br/>
      </w:r>
      <w:r w:rsidRPr="000B49F8">
        <w:rPr>
          <w:rFonts w:ascii="Arial Narrow" w:hAnsi="Arial Narrow"/>
        </w:rPr>
        <w:t xml:space="preserve"> w Białymstoku.</w:t>
      </w:r>
    </w:p>
    <w:p w:rsidR="00250198" w:rsidRPr="002B39B1" w:rsidRDefault="00250198" w:rsidP="00250198">
      <w:pPr>
        <w:numPr>
          <w:ilvl w:val="0"/>
          <w:numId w:val="2"/>
        </w:numPr>
        <w:tabs>
          <w:tab w:val="clear" w:pos="757"/>
          <w:tab w:val="num" w:pos="360"/>
        </w:tabs>
        <w:spacing w:line="360" w:lineRule="auto"/>
        <w:ind w:left="360" w:hanging="360"/>
        <w:jc w:val="both"/>
        <w:rPr>
          <w:rFonts w:ascii="Arial Narrow" w:hAnsi="Arial Narrow"/>
          <w:color w:val="000000"/>
        </w:rPr>
      </w:pPr>
      <w:r w:rsidRPr="000B49F8">
        <w:rPr>
          <w:rFonts w:ascii="Arial Narrow" w:hAnsi="Arial Narrow"/>
        </w:rPr>
        <w:t xml:space="preserve">Umowę sporządzono w dwóch jednobrzmiących egzemplarzach, po jednym dla każdej </w:t>
      </w:r>
      <w:r>
        <w:rPr>
          <w:rFonts w:ascii="Arial Narrow" w:hAnsi="Arial Narrow"/>
        </w:rPr>
        <w:br/>
      </w:r>
      <w:r w:rsidRPr="000B49F8">
        <w:rPr>
          <w:rFonts w:ascii="Arial Narrow" w:hAnsi="Arial Narrow"/>
        </w:rPr>
        <w:t>ze Stron.</w:t>
      </w:r>
    </w:p>
    <w:p w:rsidR="00250198" w:rsidRPr="002B39B1" w:rsidRDefault="00250198" w:rsidP="00250198">
      <w:pPr>
        <w:numPr>
          <w:ilvl w:val="0"/>
          <w:numId w:val="2"/>
        </w:numPr>
        <w:tabs>
          <w:tab w:val="clear" w:pos="757"/>
          <w:tab w:val="num" w:pos="360"/>
        </w:tabs>
        <w:spacing w:line="360" w:lineRule="auto"/>
        <w:ind w:left="360" w:hanging="36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</w:rPr>
        <w:t>Jako datę zawarcia umowy przyjmuje się datę złożenia podpisu przez Stronę składającą podpis w drugiej kolejności.</w:t>
      </w:r>
    </w:p>
    <w:p w:rsidR="00250198" w:rsidRDefault="00250198" w:rsidP="00250198">
      <w:pPr>
        <w:spacing w:line="360" w:lineRule="auto"/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>Załącznik do umowy:</w:t>
      </w:r>
    </w:p>
    <w:p w:rsidR="00250198" w:rsidRDefault="00750FF8" w:rsidP="00250198">
      <w:pPr>
        <w:spacing w:line="360" w:lineRule="auto"/>
        <w:ind w:left="36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Załącznik nr 1 – Wykaz </w:t>
      </w:r>
      <w:r w:rsidRPr="00250198">
        <w:rPr>
          <w:rFonts w:ascii="Arial Narrow" w:hAnsi="Arial Narrow"/>
          <w:color w:val="000000"/>
        </w:rPr>
        <w:t>środków trwałych oraz wartości niematerialnych i prawnych</w:t>
      </w:r>
    </w:p>
    <w:p w:rsidR="00750FF8" w:rsidRDefault="00750FF8" w:rsidP="00250198">
      <w:pPr>
        <w:spacing w:line="360" w:lineRule="auto"/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>Załącznik Ne 2 – oferta Wykonawcy</w:t>
      </w:r>
    </w:p>
    <w:p w:rsidR="00250198" w:rsidRDefault="00250198" w:rsidP="00250198">
      <w:pPr>
        <w:spacing w:line="360" w:lineRule="auto"/>
        <w:jc w:val="both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</w:rPr>
        <w:t>Wykonawca:                                                                                                                 Zamawiający:</w:t>
      </w:r>
    </w:p>
    <w:p w:rsidR="00250198" w:rsidRDefault="00250198" w:rsidP="00250198">
      <w:pPr>
        <w:spacing w:line="360" w:lineRule="auto"/>
        <w:jc w:val="both"/>
        <w:rPr>
          <w:rFonts w:ascii="Arial Narrow" w:hAnsi="Arial Narrow"/>
          <w:b/>
          <w:color w:val="000000"/>
        </w:rPr>
      </w:pPr>
    </w:p>
    <w:p w:rsidR="00250198" w:rsidRDefault="00250198" w:rsidP="00250198">
      <w:pPr>
        <w:spacing w:line="360" w:lineRule="auto"/>
        <w:jc w:val="both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</w:rPr>
        <w:t>…………………………………………….</w:t>
      </w:r>
      <w:r>
        <w:rPr>
          <w:rFonts w:ascii="Arial Narrow" w:hAnsi="Arial Narrow"/>
          <w:b/>
          <w:color w:val="000000"/>
        </w:rPr>
        <w:tab/>
      </w:r>
      <w:r>
        <w:rPr>
          <w:rFonts w:ascii="Arial Narrow" w:hAnsi="Arial Narrow"/>
          <w:b/>
          <w:color w:val="000000"/>
        </w:rPr>
        <w:tab/>
      </w:r>
      <w:r>
        <w:rPr>
          <w:rFonts w:ascii="Arial Narrow" w:hAnsi="Arial Narrow"/>
          <w:b/>
          <w:color w:val="000000"/>
        </w:rPr>
        <w:tab/>
      </w:r>
      <w:r>
        <w:rPr>
          <w:rFonts w:ascii="Arial Narrow" w:hAnsi="Arial Narrow"/>
          <w:b/>
          <w:color w:val="000000"/>
        </w:rPr>
        <w:tab/>
      </w:r>
      <w:r>
        <w:rPr>
          <w:rFonts w:ascii="Arial Narrow" w:hAnsi="Arial Narrow"/>
          <w:b/>
          <w:color w:val="000000"/>
        </w:rPr>
        <w:tab/>
      </w:r>
      <w:r>
        <w:rPr>
          <w:rFonts w:ascii="Arial Narrow" w:hAnsi="Arial Narrow"/>
          <w:b/>
          <w:color w:val="000000"/>
        </w:rPr>
        <w:tab/>
        <w:t>……………………………………</w:t>
      </w:r>
    </w:p>
    <w:p w:rsidR="00250198" w:rsidRPr="002B39B1" w:rsidRDefault="00250198" w:rsidP="00250198">
      <w:pPr>
        <w:spacing w:line="360" w:lineRule="auto"/>
        <w:jc w:val="both"/>
        <w:rPr>
          <w:rFonts w:ascii="Arial Narrow" w:hAnsi="Arial Narrow"/>
          <w:color w:val="000000"/>
          <w:sz w:val="16"/>
          <w:szCs w:val="16"/>
        </w:rPr>
      </w:pPr>
      <w:r>
        <w:rPr>
          <w:rFonts w:ascii="Arial Narrow" w:hAnsi="Arial Narrow"/>
          <w:color w:val="000000"/>
        </w:rPr>
        <w:t xml:space="preserve">              </w:t>
      </w:r>
      <w:r w:rsidRPr="002B39B1">
        <w:rPr>
          <w:rFonts w:ascii="Arial Narrow" w:hAnsi="Arial Narrow"/>
          <w:color w:val="000000"/>
        </w:rPr>
        <w:t>Data, podpis</w:t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  <w:t>Data, podpis</w:t>
      </w:r>
    </w:p>
    <w:p w:rsidR="00690C2E" w:rsidRPr="00250198" w:rsidRDefault="00690C2E" w:rsidP="00250198"/>
    <w:sectPr w:rsidR="00690C2E" w:rsidRPr="00250198" w:rsidSect="002E450C">
      <w:footerReference w:type="even" r:id="rId7"/>
      <w:footerReference w:type="default" r:id="rId8"/>
      <w:pgSz w:w="11906" w:h="16838"/>
      <w:pgMar w:top="719" w:right="626" w:bottom="18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BF9" w:rsidRDefault="00BC0BF9">
      <w:r>
        <w:separator/>
      </w:r>
    </w:p>
  </w:endnote>
  <w:endnote w:type="continuationSeparator" w:id="0">
    <w:p w:rsidR="00BC0BF9" w:rsidRDefault="00BC0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CFD" w:rsidRDefault="001C7C05" w:rsidP="002E450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45CFD" w:rsidRDefault="00BC0BF9" w:rsidP="002E450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CFD" w:rsidRDefault="001C7C05" w:rsidP="002E450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62D9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45CFD" w:rsidRDefault="00BC0BF9" w:rsidP="002E450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BF9" w:rsidRDefault="00BC0BF9">
      <w:r>
        <w:separator/>
      </w:r>
    </w:p>
  </w:footnote>
  <w:footnote w:type="continuationSeparator" w:id="0">
    <w:p w:rsidR="00BC0BF9" w:rsidRDefault="00BC0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37C78"/>
    <w:multiLevelType w:val="hybridMultilevel"/>
    <w:tmpl w:val="CCE60F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725360"/>
    <w:multiLevelType w:val="hybridMultilevel"/>
    <w:tmpl w:val="994C94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5C2243"/>
    <w:multiLevelType w:val="hybridMultilevel"/>
    <w:tmpl w:val="EE02492E"/>
    <w:lvl w:ilvl="0" w:tplc="3A0C50C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C3B39"/>
    <w:multiLevelType w:val="hybridMultilevel"/>
    <w:tmpl w:val="DF4270E2"/>
    <w:lvl w:ilvl="0" w:tplc="3A0C50C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1897FB4"/>
    <w:multiLevelType w:val="hybridMultilevel"/>
    <w:tmpl w:val="D5C43B76"/>
    <w:lvl w:ilvl="0" w:tplc="3A0C50C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82A13"/>
    <w:multiLevelType w:val="hybridMultilevel"/>
    <w:tmpl w:val="9390A7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1C52FA"/>
    <w:multiLevelType w:val="hybridMultilevel"/>
    <w:tmpl w:val="969EB366"/>
    <w:lvl w:ilvl="0" w:tplc="C1102C68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725328CC"/>
    <w:multiLevelType w:val="hybridMultilevel"/>
    <w:tmpl w:val="A6708B48"/>
    <w:lvl w:ilvl="0" w:tplc="2560260E">
      <w:start w:val="1"/>
      <w:numFmt w:val="decimal"/>
      <w:lvlText w:val="%1."/>
      <w:lvlJc w:val="left"/>
      <w:pPr>
        <w:tabs>
          <w:tab w:val="num" w:pos="757"/>
        </w:tabs>
        <w:ind w:left="814" w:hanging="341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807BFE"/>
    <w:multiLevelType w:val="hybridMultilevel"/>
    <w:tmpl w:val="5D0877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ECCC76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8"/>
  </w:num>
  <w:num w:numId="6">
    <w:abstractNumId w:val="6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198"/>
    <w:rsid w:val="00062D98"/>
    <w:rsid w:val="001C7C05"/>
    <w:rsid w:val="00250198"/>
    <w:rsid w:val="0050158F"/>
    <w:rsid w:val="00690C2E"/>
    <w:rsid w:val="00750FF8"/>
    <w:rsid w:val="00BC0BF9"/>
    <w:rsid w:val="00F8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06A754-D410-4652-8354-B96E063B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0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501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501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50198"/>
  </w:style>
  <w:style w:type="paragraph" w:styleId="Akapitzlist">
    <w:name w:val="List Paragraph"/>
    <w:basedOn w:val="Normalny"/>
    <w:uiPriority w:val="34"/>
    <w:qFormat/>
    <w:rsid w:val="00250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1170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Sałatowska Anna</dc:creator>
  <cp:keywords/>
  <dc:description/>
  <cp:lastModifiedBy>Anna</cp:lastModifiedBy>
  <cp:revision>2</cp:revision>
  <dcterms:created xsi:type="dcterms:W3CDTF">2016-06-08T08:03:00Z</dcterms:created>
  <dcterms:modified xsi:type="dcterms:W3CDTF">2016-06-08T08:03:00Z</dcterms:modified>
</cp:coreProperties>
</file>