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A5" w:rsidRPr="009D379F" w:rsidRDefault="00CB3AA5" w:rsidP="00CB3AA5">
      <w:pPr>
        <w:spacing w:after="60"/>
        <w:rPr>
          <w:rFonts w:ascii="Arial Narrow" w:hAnsi="Arial Narrow"/>
          <w:b/>
          <w:sz w:val="20"/>
          <w:szCs w:val="20"/>
        </w:rPr>
      </w:pPr>
      <w:r w:rsidRPr="009D379F">
        <w:rPr>
          <w:rFonts w:ascii="Arial Narrow" w:hAnsi="Arial Narrow"/>
          <w:b/>
          <w:sz w:val="20"/>
          <w:szCs w:val="20"/>
        </w:rPr>
        <w:t>Dot. postęp. nr: RO-410.0881.ZI.ZO.1.2018</w:t>
      </w:r>
    </w:p>
    <w:p w:rsidR="00CB3AA5" w:rsidRDefault="00CB3AA5" w:rsidP="00CB3AA5">
      <w:pPr>
        <w:spacing w:line="276" w:lineRule="auto"/>
        <w:jc w:val="right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CB3AA5" w:rsidRPr="004F4653" w:rsidRDefault="00CB3AA5" w:rsidP="00CB3AA5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4F4653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4F4653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B3AA5" w:rsidRPr="004F4653" w:rsidRDefault="00CB3AA5" w:rsidP="00CB3AA5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CB3AA5" w:rsidRPr="004F4653" w:rsidRDefault="00CB3AA5" w:rsidP="00CB3AA5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Dot. postęp. nr. </w:t>
      </w:r>
      <w:r w:rsidRPr="004F4653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……………………………………………….</w:t>
      </w:r>
    </w:p>
    <w:p w:rsidR="00CB3AA5" w:rsidRPr="004F4653" w:rsidRDefault="00CB3AA5" w:rsidP="00CB3AA5">
      <w:pPr>
        <w:spacing w:line="27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CB3AA5" w:rsidRPr="004F4653" w:rsidRDefault="00CB3AA5" w:rsidP="00CB3AA5">
      <w:pPr>
        <w:numPr>
          <w:ilvl w:val="8"/>
          <w:numId w:val="1"/>
        </w:numPr>
        <w:suppressAutoHyphens/>
        <w:spacing w:after="160" w:line="276" w:lineRule="auto"/>
        <w:jc w:val="center"/>
        <w:outlineLvl w:val="8"/>
        <w:rPr>
          <w:rFonts w:ascii="Arial Narrow" w:hAnsi="Arial Narrow" w:cs="Arial"/>
          <w:sz w:val="20"/>
          <w:szCs w:val="22"/>
          <w:lang w:eastAsia="en-US"/>
        </w:rPr>
      </w:pPr>
      <w:bookmarkStart w:id="0" w:name="_GoBack"/>
      <w:r w:rsidRPr="004F4653">
        <w:rPr>
          <w:rFonts w:ascii="Arial Narrow" w:hAnsi="Arial Narrow" w:cs="Arial"/>
          <w:sz w:val="20"/>
          <w:szCs w:val="22"/>
          <w:lang w:eastAsia="en-US"/>
        </w:rPr>
        <w:t>O F E R T A</w:t>
      </w:r>
    </w:p>
    <w:bookmarkEnd w:id="0"/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 xml:space="preserve">Ja/My niżej podpisani 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CB3AA5" w:rsidRPr="004F4653" w:rsidRDefault="00CB3AA5" w:rsidP="00CB3AA5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składamy niniejszą ofertę dotyczącą zapytania: </w:t>
      </w:r>
    </w:p>
    <w:p w:rsidR="00CB3AA5" w:rsidRPr="004F4653" w:rsidRDefault="00CB3AA5" w:rsidP="00CB3AA5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</w:p>
    <w:p w:rsidR="00CB3AA5" w:rsidRPr="004F4653" w:rsidRDefault="00CB3AA5" w:rsidP="00CB3AA5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>…………………………………………………………………………………………….………………</w:t>
      </w: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Oferujemy:</w:t>
      </w:r>
    </w:p>
    <w:p w:rsidR="00CB3AA5" w:rsidRPr="004F4653" w:rsidRDefault="00CB3AA5" w:rsidP="00CB3AA5">
      <w:pPr>
        <w:suppressAutoHyphens/>
        <w:spacing w:line="276" w:lineRule="auto"/>
        <w:jc w:val="center"/>
        <w:rPr>
          <w:rFonts w:ascii="Arial Narrow" w:hAnsi="Arial Narrow" w:cs="Arial"/>
          <w:sz w:val="18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………………………………………………………………………………………………………………………</w:t>
      </w:r>
      <w:r w:rsidRPr="004F4653">
        <w:rPr>
          <w:rFonts w:ascii="Arial Narrow" w:hAnsi="Arial Narrow" w:cs="Arial"/>
          <w:sz w:val="20"/>
          <w:lang w:eastAsia="ar-SA"/>
        </w:rPr>
        <w:br/>
      </w:r>
      <w:r w:rsidRPr="004F4653">
        <w:rPr>
          <w:rFonts w:ascii="Arial Narrow" w:hAnsi="Arial Narrow" w:cs="Arial"/>
          <w:sz w:val="18"/>
          <w:lang w:eastAsia="ar-SA"/>
        </w:rPr>
        <w:t>dokładna nazwa (producent, model, oznaczenie, itp.) i parametry techniczne ofertowanego przedmiotu</w:t>
      </w: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 xml:space="preserve">za cenę netto:...........................................zł, </w:t>
      </w: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>tj. cena brutto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</w:p>
    <w:p w:rsidR="00CB3AA5" w:rsidRPr="004F4653" w:rsidRDefault="00CB3AA5" w:rsidP="00CB3AA5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Warunki realizacji zamówienia:</w:t>
      </w:r>
    </w:p>
    <w:p w:rsidR="00CB3AA5" w:rsidRPr="004F4653" w:rsidRDefault="00CB3AA5" w:rsidP="00CB3AA5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realizacji zamówienia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płatności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4F4653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CB3AA5" w:rsidRPr="004F4653" w:rsidRDefault="00CB3AA5" w:rsidP="00CB3AA5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....................................................................................................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Pieczęć i podpis wykonawcy 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      lub osoby uprawnionej do reprezentowania wykonawcy</w:t>
      </w:r>
    </w:p>
    <w:p w:rsidR="00CB3AA5" w:rsidRPr="004F4653" w:rsidRDefault="00CB3AA5" w:rsidP="00CB3AA5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CB3AA5" w:rsidRDefault="00CB3AA5" w:rsidP="00CB3AA5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CB3AA5" w:rsidRDefault="00CB3AA5" w:rsidP="00CB3AA5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D95D5C" w:rsidRDefault="00D95D5C"/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3C" w:rsidRDefault="00A6613C" w:rsidP="00CB3AA5">
      <w:r>
        <w:separator/>
      </w:r>
    </w:p>
  </w:endnote>
  <w:endnote w:type="continuationSeparator" w:id="0">
    <w:p w:rsidR="00A6613C" w:rsidRDefault="00A6613C" w:rsidP="00CB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3C" w:rsidRDefault="00A6613C" w:rsidP="00CB3AA5">
      <w:r>
        <w:separator/>
      </w:r>
    </w:p>
  </w:footnote>
  <w:footnote w:type="continuationSeparator" w:id="0">
    <w:p w:rsidR="00A6613C" w:rsidRDefault="00A6613C" w:rsidP="00CB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A5" w:rsidRDefault="00CB3AA5">
    <w:pPr>
      <w:pStyle w:val="Nagwek"/>
    </w:pPr>
    <w:r>
      <w:rPr>
        <w:noProof/>
      </w:rPr>
      <w:drawing>
        <wp:inline distT="0" distB="0" distL="0" distR="0" wp14:anchorId="02464EA1" wp14:editId="5E433726">
          <wp:extent cx="5760720" cy="70156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A5"/>
    <w:rsid w:val="003362DA"/>
    <w:rsid w:val="00811C02"/>
    <w:rsid w:val="00A6613C"/>
    <w:rsid w:val="00CB3AA5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A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3A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A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A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AA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A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3A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A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A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AA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2018-06-06T13:08:00Z</dcterms:created>
  <dcterms:modified xsi:type="dcterms:W3CDTF">2018-06-06T13:09:00Z</dcterms:modified>
</cp:coreProperties>
</file>